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9E79A" w14:textId="62237525" w:rsidR="00661D67" w:rsidRDefault="00F30A0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ECF6C" wp14:editId="4DB49E2E">
                <wp:simplePos x="0" y="0"/>
                <wp:positionH relativeFrom="column">
                  <wp:posOffset>-438150</wp:posOffset>
                </wp:positionH>
                <wp:positionV relativeFrom="paragraph">
                  <wp:posOffset>1580515</wp:posOffset>
                </wp:positionV>
                <wp:extent cx="3097530" cy="1609725"/>
                <wp:effectExtent l="0" t="0" r="26670" b="285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530" cy="160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27CDD" w14:textId="77777777" w:rsidR="004C7D9E" w:rsidRDefault="004C7D9E">
                            <w:r>
                              <w:t>Prior learning</w:t>
                            </w:r>
                            <w:r>
                              <w:tab/>
                            </w:r>
                          </w:p>
                          <w:p w14:paraId="33B8B740" w14:textId="5ECC72B3" w:rsidR="004C7D9E" w:rsidRDefault="004C7D9E" w:rsidP="00661D67">
                            <w:pPr>
                              <w:pStyle w:val="ListParagraph"/>
                            </w:pPr>
                          </w:p>
                          <w:p w14:paraId="2A6A6F97" w14:textId="305D5788" w:rsidR="00ED4DBA" w:rsidRDefault="00ED4DBA" w:rsidP="00F62EA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Children have learnt about </w:t>
                            </w:r>
                            <w:r w:rsidR="00F62EA8">
                              <w:t>various fairytales.</w:t>
                            </w:r>
                          </w:p>
                          <w:p w14:paraId="7370258C" w14:textId="6088AF2E" w:rsidR="00F62EA8" w:rsidRDefault="00F62EA8" w:rsidP="00F62EA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Children have learnt about </w:t>
                            </w:r>
                            <w:proofErr w:type="spellStart"/>
                            <w:r>
                              <w:t>colour</w:t>
                            </w:r>
                            <w:r w:rsidR="00F30A07">
                              <w:t>s</w:t>
                            </w:r>
                            <w:proofErr w:type="spellEnd"/>
                            <w:r w:rsidR="00F30A07">
                              <w:t xml:space="preserve"> in art</w:t>
                            </w:r>
                            <w:r>
                              <w:t>.</w:t>
                            </w:r>
                          </w:p>
                          <w:p w14:paraId="76B55D0C" w14:textId="1410072B" w:rsidR="00F30A07" w:rsidRDefault="00F30A07" w:rsidP="00F62EA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Children have learn about some artists including Jackson Pollock.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ECF6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4.5pt;margin-top:124.45pt;width:243.9pt;height:1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jYOvAIAAM0FAAAOAAAAZHJzL2Uyb0RvYy54bWysVN1v2jAQf5+0/8HyO01CgRbUUKVUTJOq&#10;tlo79dk4NkRzfJ5tIGza/76zk1DU7aXTeAjn+77ffVxdN7UiO2FdBTqn2VlKidAcykqvc/r1eTm4&#10;pMR5pkumQIucHoSj1/OPH672ZiaGsAFVCkvQiXazvcnpxnszSxLHN6Jm7gyM0CiUYGvm8WnXSWnZ&#10;Hr3XKhmm6STZgy2NBS6cQ+5tK6Tz6F9Kwf2DlE54onKKufn4tfG7Ct9kfsVma8vMpuJdGuwfsqhZ&#10;pTHo0dUt84xsbfWHq7riFhxIf8ahTkDKiotYA1aTpW+qedowI2ItCI4zR5jc/3PL73ePllRlTieU&#10;aFZji55F48kNNGQS0NkbN0OlJ4NqvkE2drnnO2SGohtp6/CP5RCUI86HI7bBGUfmeTq9GJ+jiKMs&#10;m+BrOA5+kldzY53/JKAmgcipxeZFTNnuzvlWtVcJ0TQsK6ViA5UODAeqKgMvPux6tVCW7Bh2fpGG&#10;XxfuRA2Dt6Yijkobhs0wZySDl5B9bOPPxfhiWFyMp4NJMc4Goyy9HBRFOhzcLou0SEfLxXR086uL&#10;0NsnAbwWpEj5gxLBq9JfhETQI1Yx2TDu4pgu41xoH2GOGaJ20JJY2nsMO/1YR6zvPcYtIn1k0P5o&#10;XFcabGxM3NLXtMtvfcqy1cfuntQdSN+smm6oVlAecKYstDvpDF9W2Pc75vwjs7iEOCt4WPwDfqSC&#10;fU6hoyjZgP3xN37Qx91AKSV7XOqcuu9bZgUl6rPGrZlmo1G4AvExwo7iw55KVqcSva0XgNOT4Qkz&#10;PJJB36uelBbqF7w/RYiKIqY5xs6p78mFb08N3i8uiiIq4d4b5u/0k+HBdehOmOrn5oVZ042+xwm6&#10;h3792ezNBrS6wVJDsfUgq7geAeAW1Q54vBlxwbr7Fo7S6TtqvV7h+W8AAAD//wMAUEsDBBQABgAI&#10;AAAAIQCjhbMe4AAAAAsBAAAPAAAAZHJzL2Rvd25yZXYueG1sTI9BT4NAEIXvJv6HzZh4adqlFBtK&#10;GRrSxKtRqPcpTAFldwm7tOivdz3pcTIv731fephVL6482s5ohPUqAMG6MnWnG4RT+byMQVhHuqbe&#10;aEb4YguH7P4upaQ2N/3G18I1wpdomxBC69yQSGmrlhXZlRlY+9/FjIqcP8dG1iPdfLnqZRgEW6mo&#10;036hpYGPLVefxaQQik0nacHH9+G1XGxOU5m/fHzniI8Pc74H4Xh2f2H4xffokHmms5l0bUWPsNzu&#10;vItDCKN4B8InonXsZc4IT0EYgcxS+d8h+wEAAP//AwBQSwECLQAUAAYACAAAACEAtoM4kv4AAADh&#10;AQAAEwAAAAAAAAAAAAAAAAAAAAAAW0NvbnRlbnRfVHlwZXNdLnhtbFBLAQItABQABgAIAAAAIQA4&#10;/SH/1gAAAJQBAAALAAAAAAAAAAAAAAAAAC8BAABfcmVscy8ucmVsc1BLAQItABQABgAIAAAAIQAV&#10;/jYOvAIAAM0FAAAOAAAAAAAAAAAAAAAAAC4CAABkcnMvZTJvRG9jLnhtbFBLAQItABQABgAIAAAA&#10;IQCjhbMe4AAAAAsBAAAPAAAAAAAAAAAAAAAAABYFAABkcnMvZG93bnJldi54bWxQSwUGAAAAAAQA&#10;BADzAAAAIwYAAAAA&#10;" filled="f" strokecolor="#c00000">
                <v:textbox>
                  <w:txbxContent>
                    <w:p w14:paraId="75627CDD" w14:textId="77777777" w:rsidR="004C7D9E" w:rsidRDefault="004C7D9E">
                      <w:r>
                        <w:t>Prior learning</w:t>
                      </w:r>
                      <w:r>
                        <w:tab/>
                      </w:r>
                    </w:p>
                    <w:p w14:paraId="33B8B740" w14:textId="5ECC72B3" w:rsidR="004C7D9E" w:rsidRDefault="004C7D9E" w:rsidP="00661D67">
                      <w:pPr>
                        <w:pStyle w:val="ListParagraph"/>
                      </w:pPr>
                    </w:p>
                    <w:p w14:paraId="2A6A6F97" w14:textId="305D5788" w:rsidR="00ED4DBA" w:rsidRDefault="00ED4DBA" w:rsidP="00F62EA8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Children have learnt about </w:t>
                      </w:r>
                      <w:r w:rsidR="00F62EA8">
                        <w:t>various fairytales.</w:t>
                      </w:r>
                    </w:p>
                    <w:p w14:paraId="7370258C" w14:textId="6088AF2E" w:rsidR="00F62EA8" w:rsidRDefault="00F62EA8" w:rsidP="00F62EA8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Children have learnt about </w:t>
                      </w:r>
                      <w:proofErr w:type="spellStart"/>
                      <w:r>
                        <w:t>colour</w:t>
                      </w:r>
                      <w:r w:rsidR="00F30A07">
                        <w:t>s</w:t>
                      </w:r>
                      <w:proofErr w:type="spellEnd"/>
                      <w:r w:rsidR="00F30A07">
                        <w:t xml:space="preserve"> in art</w:t>
                      </w:r>
                      <w:r>
                        <w:t>.</w:t>
                      </w:r>
                    </w:p>
                    <w:p w14:paraId="76B55D0C" w14:textId="1410072B" w:rsidR="00F30A07" w:rsidRDefault="00F30A07" w:rsidP="00F62EA8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Children have learn about some artists including Jackson Pollock.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2EA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CFFE7" wp14:editId="0551EFE0">
                <wp:simplePos x="0" y="0"/>
                <wp:positionH relativeFrom="column">
                  <wp:posOffset>2743200</wp:posOffset>
                </wp:positionH>
                <wp:positionV relativeFrom="paragraph">
                  <wp:posOffset>1638300</wp:posOffset>
                </wp:positionV>
                <wp:extent cx="3086100" cy="1743075"/>
                <wp:effectExtent l="0" t="0" r="19050" b="285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74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25CA3" w14:textId="338F005D" w:rsidR="004C7D9E" w:rsidRPr="00F62EA8" w:rsidRDefault="004C7D9E" w:rsidP="00F1469A">
                            <w:pPr>
                              <w:rPr>
                                <w:color w:val="000000" w:themeColor="text1"/>
                              </w:rPr>
                            </w:pPr>
                            <w:r w:rsidRPr="00507B6D">
                              <w:rPr>
                                <w:color w:val="000000" w:themeColor="text1"/>
                              </w:rPr>
                              <w:t>National Curriculum</w:t>
                            </w:r>
                          </w:p>
                          <w:p w14:paraId="39BADC15" w14:textId="77777777" w:rsidR="00F62EA8" w:rsidRDefault="00F62EA8" w:rsidP="00F62EA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/>
                              <w:outlineLvl w:val="1"/>
                            </w:pPr>
                            <w:r w:rsidRPr="00F62EA8">
                              <w:t>to develop a wide range of art and design techniques in using colour, pattern, texture, line, shape, form and space</w:t>
                            </w:r>
                          </w:p>
                          <w:p w14:paraId="4D50E5DC" w14:textId="0AE37E9E" w:rsidR="00F62EA8" w:rsidRPr="00F62EA8" w:rsidRDefault="00F62EA8" w:rsidP="00F62EA8">
                            <w:pPr>
                              <w:pStyle w:val="Heading2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proofErr w:type="gramStart"/>
                            <w:r w:rsidRPr="00F62EA8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sz w:val="24"/>
                                <w:szCs w:val="24"/>
                                <w:lang w:val="en-US" w:eastAsia="en-US"/>
                              </w:rPr>
                              <w:t>about</w:t>
                            </w:r>
                            <w:proofErr w:type="gramEnd"/>
                            <w:r w:rsidRPr="00F62EA8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sz w:val="24"/>
                                <w:szCs w:val="24"/>
                                <w:lang w:val="en-US" w:eastAsia="en-US"/>
                              </w:rPr>
                              <w:t xml:space="preserve"> the work of a range of artists, craft makers and designers </w:t>
                            </w:r>
                          </w:p>
                          <w:p w14:paraId="7D8F9524" w14:textId="77777777" w:rsidR="00F62EA8" w:rsidRPr="00F62EA8" w:rsidRDefault="00F62EA8" w:rsidP="00F62EA8">
                            <w:pPr>
                              <w:spacing w:before="100" w:beforeAutospacing="1" w:after="100" w:afterAutospacing="1"/>
                              <w:ind w:left="360"/>
                              <w:outlineLvl w:val="1"/>
                            </w:pPr>
                          </w:p>
                          <w:p w14:paraId="37122174" w14:textId="48F352C3" w:rsidR="00ED4DBA" w:rsidRDefault="00ED4DBA" w:rsidP="00F62E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CFFE7" id="Text Box 7" o:spid="_x0000_s1027" type="#_x0000_t202" style="position:absolute;margin-left:3in;margin-top:129pt;width:243pt;height:13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A4xwIAAPwFAAAOAAAAZHJzL2Uyb0RvYy54bWysVN9P2zAQfp+0/8Hye0lSWgoVKQpFnSah&#10;gQYTz65jt9Ecn2e7bbpp//vOTlI64IVpfUjPvu/Od9/9uLxqakW2wroKdE6zk5QSoTmUlV7l9Nvj&#10;YnBOifNMl0yBFjndC0evZh8/XO7MVAxhDaoUlqAT7aY7k9O192aaJI6vRc3cCRihUSnB1szj0a6S&#10;0rIdeq9VMkzTs2QHtjQWuHAOb29aJZ1F/1IK7u+kdMITlVOMzcevjd9l+CazSzZdWWbWFe/CYP8Q&#10;Rc0qjY8eXN0wz8jGVq9c1RW34ED6Ew51AlJWXMQcMJssfZHNw5oZEXNBcpw50OT+n1v+ZXtvSVXm&#10;dEKJZjWW6FE0nlxDQyaBnZ1xUwQ9GIT5Bq+xyv29w8uQdCNtHf4xHYJ65Hl/4DY443h5mp6fZSmq&#10;OOqyyeg0nYyDn+TZ3FjnPwmoSRByarF4kVO2vXW+hfaQ8JoDVZWLSql4CA0j5sqSLcNSL1cxSHT+&#10;F0rp14Z2tTyYzdPw68I6skQ/ramILdWGw6aYG4rBZcgylvvXfDwZFpPxxeCsGGeDUZaeD4oiHQ5u&#10;FkVapKPF/GJ0/bt7obdPAsktmVHyeyWCV6W/ConFiZy+kSXjXGjfZxrRASWRk/cYdviYR8zvPcYt&#10;I2gRXwbtD8Z1pcHGAsZpfi5O+b0PWbZ47IKjvIPom2UTu/K077UllHtsQQvtCDvDFxW2yS1z/p5Z&#10;nFlsLdxD/g4/UsEup9BJlKzB/nzrPuBxlFBLyQ53QE7djw2zghL1WeOQXWSjUVga8TDCwuLBHmuW&#10;xxq9qeeAvZfhxjM8igHvVS9KC/UTrqsivIoqpjm+nVPfi3PfbiZcd1wURQThmjDM3+oHw4PrwHIY&#10;gsfmiVnTTYrHRvoC/bZg0xcD02KDpYZi40FWcZoCzy2rHf+4YuI8dusw7LDjc0Q9L+3ZHwAAAP//&#10;AwBQSwMEFAAGAAgAAAAhAHNwImbfAAAACwEAAA8AAABkcnMvZG93bnJldi54bWxMj8FOwzAQRO9I&#10;/IO1SNyok5SgEOJUVaVeWg40lPs2XpK08TqK3Tb8Pe4JbjPa0eybYjGZXlxodJ1lBfEsAkFcW91x&#10;o2D/uX7KQDiPrLG3TAp+yMGivL8rMNf2yju6VL4RoYRdjgpa74dcSle3ZNDN7EAcbt92NOiDHRup&#10;R7yGctPLJIpepMGOw4cWB1q1VJ+qs1Gw8Zts+4664hi3X2YfL4+y+lDq8WFavoHwNPm/MNzwAzqU&#10;gelgz6yd6BU8z5OwxStI0iyIkHiNb+KgIJ0nKciykP83lL8AAAD//wMAUEsBAi0AFAAGAAgAAAAh&#10;ALaDOJL+AAAA4QEAABMAAAAAAAAAAAAAAAAAAAAAAFtDb250ZW50X1R5cGVzXS54bWxQSwECLQAU&#10;AAYACAAAACEAOP0h/9YAAACUAQAACwAAAAAAAAAAAAAAAAAvAQAAX3JlbHMvLnJlbHNQSwECLQAU&#10;AAYACAAAACEAYnBgOMcCAAD8BQAADgAAAAAAAAAAAAAAAAAuAgAAZHJzL2Uyb0RvYy54bWxQSwEC&#10;LQAUAAYACAAAACEAc3AiZt8AAAALAQAADwAAAAAAAAAAAAAAAAAhBQAAZHJzL2Rvd25yZXYueG1s&#10;UEsFBgAAAAAEAAQA8wAAAC0GAAAAAA==&#10;" fillcolor="white [3212]" strokecolor="#c00000">
                <v:textbox>
                  <w:txbxContent>
                    <w:p w14:paraId="15825CA3" w14:textId="338F005D" w:rsidR="004C7D9E" w:rsidRPr="00F62EA8" w:rsidRDefault="004C7D9E" w:rsidP="00F1469A">
                      <w:pPr>
                        <w:rPr>
                          <w:color w:val="000000" w:themeColor="text1"/>
                        </w:rPr>
                      </w:pPr>
                      <w:r w:rsidRPr="00507B6D">
                        <w:rPr>
                          <w:color w:val="000000" w:themeColor="text1"/>
                        </w:rPr>
                        <w:t>National Curriculum</w:t>
                      </w:r>
                    </w:p>
                    <w:p w14:paraId="39BADC15" w14:textId="77777777" w:rsidR="00F62EA8" w:rsidRDefault="00F62EA8" w:rsidP="00F62EA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00" w:beforeAutospacing="1" w:after="100" w:afterAutospacing="1"/>
                        <w:outlineLvl w:val="1"/>
                      </w:pPr>
                      <w:r w:rsidRPr="00F62EA8">
                        <w:t>to develop a wide range of art and design techniques in using colour, pattern, texture, line, shape, form and space</w:t>
                      </w:r>
                    </w:p>
                    <w:p w14:paraId="4D50E5DC" w14:textId="0AE37E9E" w:rsidR="00F62EA8" w:rsidRPr="00F62EA8" w:rsidRDefault="00F62EA8" w:rsidP="00F62EA8">
                      <w:pPr>
                        <w:pStyle w:val="Heading2"/>
                        <w:numPr>
                          <w:ilvl w:val="0"/>
                          <w:numId w:val="9"/>
                        </w:numPr>
                        <w:rPr>
                          <w:rFonts w:asciiTheme="minorHAnsi" w:eastAsiaTheme="minorEastAsia" w:hAnsiTheme="minorHAnsi" w:cstheme="minorBidi"/>
                          <w:b w:val="0"/>
                          <w:bCs w:val="0"/>
                          <w:sz w:val="24"/>
                          <w:szCs w:val="24"/>
                          <w:lang w:val="en-US" w:eastAsia="en-US"/>
                        </w:rPr>
                      </w:pPr>
                      <w:proofErr w:type="gramStart"/>
                      <w:r w:rsidRPr="00F62EA8">
                        <w:rPr>
                          <w:rFonts w:asciiTheme="minorHAnsi" w:eastAsiaTheme="minorEastAsia" w:hAnsiTheme="minorHAnsi" w:cstheme="minorBidi"/>
                          <w:b w:val="0"/>
                          <w:bCs w:val="0"/>
                          <w:sz w:val="24"/>
                          <w:szCs w:val="24"/>
                          <w:lang w:val="en-US" w:eastAsia="en-US"/>
                        </w:rPr>
                        <w:t>about</w:t>
                      </w:r>
                      <w:proofErr w:type="gramEnd"/>
                      <w:r w:rsidRPr="00F62EA8">
                        <w:rPr>
                          <w:rFonts w:asciiTheme="minorHAnsi" w:eastAsiaTheme="minorEastAsia" w:hAnsiTheme="minorHAnsi" w:cstheme="minorBidi"/>
                          <w:b w:val="0"/>
                          <w:bCs w:val="0"/>
                          <w:sz w:val="24"/>
                          <w:szCs w:val="24"/>
                          <w:lang w:val="en-US" w:eastAsia="en-US"/>
                        </w:rPr>
                        <w:t xml:space="preserve"> the work of a range of artists, craft makers and designers </w:t>
                      </w:r>
                    </w:p>
                    <w:p w14:paraId="7D8F9524" w14:textId="77777777" w:rsidR="00F62EA8" w:rsidRPr="00F62EA8" w:rsidRDefault="00F62EA8" w:rsidP="00F62EA8">
                      <w:pPr>
                        <w:spacing w:before="100" w:beforeAutospacing="1" w:after="100" w:afterAutospacing="1"/>
                        <w:ind w:left="360"/>
                        <w:outlineLvl w:val="1"/>
                      </w:pPr>
                    </w:p>
                    <w:p w14:paraId="37122174" w14:textId="48F352C3" w:rsidR="00ED4DBA" w:rsidRDefault="00ED4DBA" w:rsidP="00F62EA8"/>
                  </w:txbxContent>
                </v:textbox>
                <w10:wrap type="square"/>
              </v:shape>
            </w:pict>
          </mc:Fallback>
        </mc:AlternateContent>
      </w:r>
    </w:p>
    <w:p w14:paraId="6068D906" w14:textId="74DB244D" w:rsidR="00661D67" w:rsidRDefault="00D27670">
      <w:r w:rsidRPr="005C4961">
        <w:rPr>
          <w:rFonts w:ascii="Cambria" w:hAnsi="Cambria" w:cstheme="minorHAnsi"/>
          <w:b/>
          <w:noProof/>
          <w:lang w:val="en-GB" w:eastAsia="en-GB"/>
        </w:rPr>
        <w:drawing>
          <wp:anchor distT="0" distB="0" distL="114300" distR="114300" simplePos="0" relativeHeight="251687936" behindDoc="0" locked="0" layoutInCell="1" allowOverlap="1" wp14:anchorId="42DC0425" wp14:editId="06B38DB4">
            <wp:simplePos x="0" y="0"/>
            <wp:positionH relativeFrom="margin">
              <wp:posOffset>5021580</wp:posOffset>
            </wp:positionH>
            <wp:positionV relativeFrom="margin">
              <wp:posOffset>-635</wp:posOffset>
            </wp:positionV>
            <wp:extent cx="702000" cy="676800"/>
            <wp:effectExtent l="0" t="0" r="317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on Logo.pd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" r="49293" b="50999"/>
                    <a:stretch/>
                  </pic:blipFill>
                  <pic:spPr bwMode="auto">
                    <a:xfrm>
                      <a:off x="0" y="0"/>
                      <a:ext cx="702000" cy="6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961">
        <w:rPr>
          <w:rFonts w:ascii="Cambria" w:hAnsi="Cambria" w:cstheme="minorHAnsi"/>
          <w:b/>
          <w:noProof/>
          <w:lang w:val="en-GB" w:eastAsia="en-GB"/>
        </w:rPr>
        <w:drawing>
          <wp:anchor distT="0" distB="0" distL="114300" distR="114300" simplePos="0" relativeHeight="251685888" behindDoc="0" locked="0" layoutInCell="1" allowOverlap="1" wp14:anchorId="6253F275" wp14:editId="1DCD3B3D">
            <wp:simplePos x="0" y="0"/>
            <wp:positionH relativeFrom="margin">
              <wp:posOffset>-137160</wp:posOffset>
            </wp:positionH>
            <wp:positionV relativeFrom="margin">
              <wp:align>top</wp:align>
            </wp:positionV>
            <wp:extent cx="701040" cy="675921"/>
            <wp:effectExtent l="0" t="0" r="381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on Logo.pd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" r="49293" b="50999"/>
                    <a:stretch/>
                  </pic:blipFill>
                  <pic:spPr bwMode="auto">
                    <a:xfrm>
                      <a:off x="0" y="0"/>
                      <a:ext cx="701040" cy="675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A6AEA" wp14:editId="65665C8D">
                <wp:simplePos x="0" y="0"/>
                <wp:positionH relativeFrom="column">
                  <wp:posOffset>-228600</wp:posOffset>
                </wp:positionH>
                <wp:positionV relativeFrom="paragraph">
                  <wp:posOffset>769620</wp:posOffset>
                </wp:positionV>
                <wp:extent cx="4069080" cy="590550"/>
                <wp:effectExtent l="0" t="0" r="2667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080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C6130" w14:textId="77777777" w:rsidR="004C7D9E" w:rsidRDefault="004C7D9E">
                            <w:r>
                              <w:t>Unit of work</w:t>
                            </w:r>
                          </w:p>
                          <w:p w14:paraId="36806ADF" w14:textId="16675789" w:rsidR="000626E3" w:rsidRDefault="00F62EA8">
                            <w:r>
                              <w:t>Fairytale/ Collage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A6AEA" id="Text Box 3" o:spid="_x0000_s1028" type="#_x0000_t202" style="position:absolute;margin-left:-18pt;margin-top:60.6pt;width:320.4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3SWwAIAANMFAAAOAAAAZHJzL2Uyb0RvYy54bWysVN1v2jAQf5+0/8HyO02goQXUUKVUTJOq&#10;tlo79dk4NkRzfJ5tSNi0/31nh1DU7aXTeAjn+77ffVxdt7UiO2FdBTqnw7OUEqE5lJVe5/Tr83Iw&#10;ocR5pkumQIuc7oWj1/OPH64aMxMj2IAqhSXoRLtZY3K68d7MksTxjaiZOwMjNAol2Jp5fNp1UlrW&#10;oPdaJaM0vUgasKWxwIVzyL3thHQe/UspuH+Q0glPVE4xNx+/Nn5X4ZvMr9hsbZnZVPyQBvuHLGpW&#10;aQx6dHXLPCNbW/3hqq64BQfSn3GoE5Cy4iLWgNUM0zfVPG2YEbEWBMeZI0zu/7nl97tHS6oyp+eU&#10;aFZji55F68kNtOQ8oNMYN0OlJ4NqvkU2drnnO2SGoltp6/CP5RCUI877I7bBGUdmll5M0wmKOMrG&#10;03Q8juAnr9bGOv9JQE0CkVOLvYuQst2d85gJqvYqIZiGZaVU7J/SgeFAVWXgxYddrxbKkh3Dxi/S&#10;8AtZo48TNXx1piJOSheGzTBlJIOXkHzs4s/F+HJUXI6ng4tiPBxkw3QyKIp0NLhdFmmRZsvFNLv5&#10;dYjQ2ycBuw6jSPm9EsGr0l+ERMwjVDHZMO3imC7jXGgfUY4ZonbQkljaewwP+rGOWN97jDtE+sig&#10;/dG4rjTY2Ji4pK9pl9/6lGWnj3Cf1B1I367aOGzHEVpBucfJstBtpjN8WWH775jzj8ziKuLE4Hnx&#10;D/iRCpqcwoGiZAP2x9/4QR83BKWUNLjaOXXft8wKStRnjbszHWZZuAXxkWFj8WFPJatTid7WC8Ah&#10;GuIhMzySQd+rnpQW6he8QkWIiiKmOcbOqe/Jhe8ODl4xLooiKuH2G+bv9JPhwXVoUhju5/aFWXPY&#10;AI+DdA/9EWCzN4vQ6QZLDcXWg6zilgScO1QP+OPliIN/uHLhNJ2+o9brLZ7/BgAA//8DAFBLAwQU&#10;AAYACAAAACEASx/FPN4AAAALAQAADwAAAGRycy9kb3ducmV2LnhtbEyPQU+DQBCF7yb+h82YeGna&#10;haUhBlka0sSrUaj3KYyAsruEXVr01zue9Dh5L2++Lz+sZhQXmv3grIZ4F4Eg27h2sJ2GU/20fQDh&#10;A9oWR2dJwxd5OBS3NzlmrbvaV7pUoRM8Yn2GGvoQpkxK3/Rk0O/cRJazdzcbDHzOnWxnvPK4GaWK&#10;olQaHCx/6HGiY0/NZ7UYDVUySNzQ8W16qTfJaanL54/vUuv7u7V8BBFoDX9l+MVndCiY6ewW23ox&#10;atgmKbsEDlSsQHAjjfYsc9ag4r0CWeTyv0PxAwAA//8DAFBLAQItABQABgAIAAAAIQC2gziS/gAA&#10;AOEBAAATAAAAAAAAAAAAAAAAAAAAAABbQ29udGVudF9UeXBlc10ueG1sUEsBAi0AFAAGAAgAAAAh&#10;ADj9If/WAAAAlAEAAAsAAAAAAAAAAAAAAAAALwEAAF9yZWxzLy5yZWxzUEsBAi0AFAAGAAgAAAAh&#10;AJVDdJbAAgAA0wUAAA4AAAAAAAAAAAAAAAAALgIAAGRycy9lMm9Eb2MueG1sUEsBAi0AFAAGAAgA&#10;AAAhAEsfxTzeAAAACwEAAA8AAAAAAAAAAAAAAAAAGgUAAGRycy9kb3ducmV2LnhtbFBLBQYAAAAA&#10;BAAEAPMAAAAlBgAAAAA=&#10;" filled="f" strokecolor="#c00000">
                <v:textbox>
                  <w:txbxContent>
                    <w:p w14:paraId="3D6C6130" w14:textId="77777777" w:rsidR="004C7D9E" w:rsidRDefault="004C7D9E">
                      <w:r>
                        <w:t>Unit of work</w:t>
                      </w:r>
                    </w:p>
                    <w:p w14:paraId="36806ADF" w14:textId="16675789" w:rsidR="000626E3" w:rsidRDefault="00F62EA8">
                      <w:r>
                        <w:t>Fairytale/ Collage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BEA57" wp14:editId="79FDDA0B">
                <wp:simplePos x="0" y="0"/>
                <wp:positionH relativeFrom="column">
                  <wp:posOffset>4211955</wp:posOffset>
                </wp:positionH>
                <wp:positionV relativeFrom="paragraph">
                  <wp:posOffset>765810</wp:posOffset>
                </wp:positionV>
                <wp:extent cx="1600200" cy="57150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9EF51" w14:textId="77777777" w:rsidR="004C7D9E" w:rsidRDefault="004C7D9E">
                            <w:r>
                              <w:t>Year group</w:t>
                            </w:r>
                          </w:p>
                          <w:p w14:paraId="301E449D" w14:textId="19B6CCF1" w:rsidR="000626E3" w:rsidRDefault="002957C3">
                            <w:r>
                              <w:t>1</w:t>
                            </w:r>
                            <w:r w:rsidR="00F62EA8">
                              <w:t xml:space="preserve"> – </w:t>
                            </w:r>
                            <w:proofErr w:type="spellStart"/>
                            <w:r w:rsidR="00F62EA8">
                              <w:t>Aut</w:t>
                            </w:r>
                            <w:proofErr w:type="spellEnd"/>
                            <w:r w:rsidR="00F62EA8"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BEA57" id="Text Box 4" o:spid="_x0000_s1029" type="#_x0000_t202" style="position:absolute;margin-left:331.65pt;margin-top:60.3pt;width:12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aGIvQIAANMFAAAOAAAAZHJzL2Uyb0RvYy54bWysVN1v2jAQf5+0/8HyO01AoS1RQ5VSMU2q&#10;2mrt1Gfj2BDN8Xm2gbBp//vOTkJRt5dO4yGc7/t+93F13TaK7IR1NeiCjs9SSoTmUNV6XdCvz8vR&#10;JSXOM10xBVoU9CAcvZ5//HC1N7mYwAZUJSxBJ9rle1PQjfcmTxLHN6Jh7gyM0CiUYBvm8WnXSWXZ&#10;Hr03Kpmk6XmyB1sZC1w4h9zbTkjn0b+UgvsHKZ3wRBUUc/Pxa+N3Fb7J/Irla8vMpuZ9GuwfsmhY&#10;rTHo0dUt84xsbf2Hq6bmFhxIf8ahSUDKmotYA1YzTt9U87RhRsRaEBxnjjC5/+eW3+8eLamrgmaU&#10;aNZgi55F68kNtCQL6OyNy1HpyaCab5GNXR74Dpmh6FbaJvxjOQTliPPhiG1wxoPReZpiwyjhKJte&#10;jKdIo/vk1dpY5z8JaEggCmqxdxFStrtzvlMdVEIwDctaqdg/pQPDgaqrwIsPu14tlCU7ho1fpOHX&#10;hztRw+CdqYiT0oVhOaaMZPASko9d/LmYXkzKi+lsdF5Ox6NsnF6OyjKdjG6XZVqm2XIxy25+9REG&#10;+yRg12EUKX9QInhV+ouQiHmEKiYbpl0c02WcC+0jyjFD1A5aEkt7j2GvH+uI9b3HuENkiAzaH42b&#10;WoONjYlL+pp29W1IWXb62N2TugPp21Ubh20yjNAKqgNOloVuM53hyxrbf8ecf2QWVxEnBs+Lf8CP&#10;VLAvKPQUJRuwP/7GD/q4ISilZI+rXVD3fcusoER91rg7s3GWhVsQHxk2Fh/2VLI6lehtswAcojEe&#10;MsMjGfS9GkhpoXnBK1SGqChimmPsgvqBXPju4OAV46IsoxJuv2H+Tj8ZHlyHJoXhfm5fmDX9Bngc&#10;pHsYjgDL3yxCpxssNZRbD7KOWxJw7lDt8cfLEfesv3LhNJ2+o9brLZ7/BgAA//8DAFBLAwQUAAYA&#10;CAAAACEAT04EWN4AAAALAQAADwAAAGRycy9kb3ducmV2LnhtbEyPzU7DMBCE70i8g7VIXCrq/IgI&#10;QpwqqsQVQVLu23hJArEdxU4beHqWEz3uzKfZmWK3mlGcaPaDswribQSCbOv0YDsFh+b57gGED2g1&#10;js6Sgm/ysCuvrwrMtTvbNzrVoRMcYn2OCvoQplxK3/Zk0G/dRJa9DzcbDHzOndQznjncjDKJokwa&#10;HCx/6HGifU/tV70YBXU6SNzQ/n16bTbpYWmql8+fSqnbm7V6AhFoDf8w/NXn6lByp6NbrPZiVJBl&#10;acooG0mUgWDiMb5n5aggiVmRZSEvN5S/AAAA//8DAFBLAQItABQABgAIAAAAIQC2gziS/gAAAOEB&#10;AAATAAAAAAAAAAAAAAAAAAAAAABbQ29udGVudF9UeXBlc10ueG1sUEsBAi0AFAAGAAgAAAAhADj9&#10;If/WAAAAlAEAAAsAAAAAAAAAAAAAAAAALwEAAF9yZWxzLy5yZWxzUEsBAi0AFAAGAAgAAAAhALih&#10;oYi9AgAA0wUAAA4AAAAAAAAAAAAAAAAALgIAAGRycy9lMm9Eb2MueG1sUEsBAi0AFAAGAAgAAAAh&#10;AE9OBFjeAAAACwEAAA8AAAAAAAAAAAAAAAAAFwUAAGRycy9kb3ducmV2LnhtbFBLBQYAAAAABAAE&#10;APMAAAAiBgAAAAA=&#10;" filled="f" strokecolor="#c00000">
                <v:textbox>
                  <w:txbxContent>
                    <w:p w14:paraId="0629EF51" w14:textId="77777777" w:rsidR="004C7D9E" w:rsidRDefault="004C7D9E">
                      <w:r>
                        <w:t>Year group</w:t>
                      </w:r>
                    </w:p>
                    <w:p w14:paraId="301E449D" w14:textId="19B6CCF1" w:rsidR="000626E3" w:rsidRDefault="002957C3">
                      <w:r>
                        <w:t>1</w:t>
                      </w:r>
                      <w:r w:rsidR="00F62EA8">
                        <w:t xml:space="preserve"> – </w:t>
                      </w:r>
                      <w:proofErr w:type="spellStart"/>
                      <w:r w:rsidR="00F62EA8">
                        <w:t>Aut</w:t>
                      </w:r>
                      <w:proofErr w:type="spellEnd"/>
                      <w:r w:rsidR="00F62EA8"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4614F" wp14:editId="254E88A8">
                <wp:simplePos x="0" y="0"/>
                <wp:positionH relativeFrom="column">
                  <wp:posOffset>-209550</wp:posOffset>
                </wp:positionH>
                <wp:positionV relativeFrom="paragraph">
                  <wp:posOffset>0</wp:posOffset>
                </wp:positionV>
                <wp:extent cx="60579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38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AE099" w14:textId="1F7081F0" w:rsidR="004C7D9E" w:rsidRDefault="00D27670" w:rsidP="00F1469A">
                            <w:pPr>
                              <w:jc w:val="center"/>
                            </w:pPr>
                            <w:r>
                              <w:t>Eaton</w:t>
                            </w:r>
                            <w:r w:rsidR="004C7D9E">
                              <w:t xml:space="preserve"> Primary School</w:t>
                            </w:r>
                          </w:p>
                          <w:p w14:paraId="4B2720C1" w14:textId="1BF58D8D" w:rsidR="004C7D9E" w:rsidRPr="009874B1" w:rsidRDefault="00661D67" w:rsidP="00F1469A">
                            <w:pPr>
                              <w:jc w:val="center"/>
                            </w:pPr>
                            <w:r>
                              <w:t>Art</w:t>
                            </w:r>
                          </w:p>
                          <w:p w14:paraId="3720576B" w14:textId="77777777" w:rsidR="004C7D9E" w:rsidRDefault="004C7D9E" w:rsidP="00F1469A">
                            <w:pPr>
                              <w:jc w:val="center"/>
                            </w:pPr>
                            <w:r>
                              <w:t xml:space="preserve">Knowledge </w:t>
                            </w:r>
                            <w:proofErr w:type="spellStart"/>
                            <w:r>
                              <w:t>Organiser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E4614F" id="Text Box 1" o:spid="_x0000_s1030" type="#_x0000_t202" style="position:absolute;margin-left:-16.5pt;margin-top:0;width:477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OhywIAAPQFAAAOAAAAZHJzL2Uyb0RvYy54bWysVFtv2jAUfp+0/2D5nSawQAE1VCkV06Sq&#10;rUanPhvHhmiO7dmGhE377zu2E8q6vXQaD+H43M93LlfXbS3QgRlbKZnj4UWKEZNUlZXc5vjL02ow&#10;xcg6IksilGQ5PjKLrxfv3101es5GaqdEyQwCJ9LOG53jnXN6niSW7lhN7IXSTIKQK1MTB0+zTUpD&#10;GvBei2SUppOkUabURlFmLXBvoxAvgn/OGXUPnFvmkMgx5ObC14Tvxn+TxRWZbw3Ru4p2aZB/yKIm&#10;lYSgJ1e3xBG0N9UfruqKGmUVdxdU1YnivKIs1ADVDNNX1ax3RLNQC4Bj9Qkm+//c0vvDo0FVCb3D&#10;SJIaWvTEWoduVIuGHp1G2zkorTWouRbYXrPjW2D6oltuav8P5SCQA87HE7beGQXmJB1fzlIQUZBN&#10;puMp0OAmebHWxrqPTNXIEzk20LsAKTncWRdVexUfzCpRlatKiPAw281SGHQg0Odl6n/RVugdidwP&#10;ELEPaaN6CP+bHyG9N6m83xgyclgYpZgHmUNNQHpNX11o84/l+HJUXI5ng0kxHg6yYTodFEU6Gtyu&#10;irRIs9Vylt387Cru7RMPbgQxUO4omPcq5GfGoSkBy1CeXwd2KpBQyqQLbQD8grbX4pD0Www7/VBH&#10;qO8txhERsAiRlXQn47qSygT0wxa/pF1+7VPmUR/wP6vbk67dtGEas37GNqo8wugZFVfXarqqYD7u&#10;iHWPxMCuwkjB/XEP8OFCNTlWHYXRTpnvf+N7fVghkGLUwO7n2H7bE8MwEp8kLNdsmGX+WIRHBo2F&#10;hzmXbM4lcl8vFYwdLBBkF0iv70RPcqPqZzhThY8KIiIpxM6x68mlixcJzhxlRRGU4Dxo4u7kWlPv&#10;2qPsp/+pfSZGdyviYJDuVX8lyPzVpkRdbylVsXeKV2GNPM4R1Q5/OC1hE7oz6G/X+TtovRzrxS8A&#10;AAD//wMAUEsDBBQABgAIAAAAIQCO+BzM3wAAAAgBAAAPAAAAZHJzL2Rvd25yZXYueG1sTI9BSwMx&#10;EIXvgv8hjOCtTdqC1HWzpYoFERaxKtJbuombxWQSk7Rd/73jSS/DDO/x5nv1avSOHU3KQ0AJs6kA&#10;ZrALesBewuvLZrIElotCrVxAI+HbZFg152e1qnQ44bM5bkvPKARzpSTYUmLFee6s8SpPQzRI2kdI&#10;XhU6U891UicK947PhbjiXg1IH6yK5s6a7nN78BLS/dfbJj7xx4dda/O6vd259j1KeXkxrm+AFTOW&#10;PzP84hM6NMS0DwfUmTkJk8WCuhQJNEm+ns9o2ZNPLAXwpub/CzQ/AAAA//8DAFBLAQItABQABgAI&#10;AAAAIQC2gziS/gAAAOEBAAATAAAAAAAAAAAAAAAAAAAAAABbQ29udGVudF9UeXBlc10ueG1sUEsB&#10;Ai0AFAAGAAgAAAAhADj9If/WAAAAlAEAAAsAAAAAAAAAAAAAAAAALwEAAF9yZWxzLy5yZWxzUEsB&#10;Ai0AFAAGAAgAAAAhAMt9M6HLAgAA9AUAAA4AAAAAAAAAAAAAAAAALgIAAGRycy9lMm9Eb2MueG1s&#10;UEsBAi0AFAAGAAgAAAAhAI74HMzfAAAACAEAAA8AAAAAAAAAAAAAAAAAJQUAAGRycy9kb3ducmV2&#10;LnhtbFBLBQYAAAAABAAEAPMAAAAxBgAAAAA=&#10;" fillcolor="#c00000" stroked="f">
                <v:fill opacity="24929f"/>
                <v:textbox>
                  <w:txbxContent>
                    <w:p w14:paraId="3D1AE099" w14:textId="1F7081F0" w:rsidR="004C7D9E" w:rsidRDefault="00D27670" w:rsidP="00F1469A">
                      <w:pPr>
                        <w:jc w:val="center"/>
                      </w:pPr>
                      <w:r>
                        <w:t>Eaton</w:t>
                      </w:r>
                      <w:r w:rsidR="004C7D9E">
                        <w:t xml:space="preserve"> Primary School</w:t>
                      </w:r>
                    </w:p>
                    <w:p w14:paraId="4B2720C1" w14:textId="1BF58D8D" w:rsidR="004C7D9E" w:rsidRPr="009874B1" w:rsidRDefault="00661D67" w:rsidP="00F1469A">
                      <w:pPr>
                        <w:jc w:val="center"/>
                      </w:pPr>
                      <w:r>
                        <w:t>Art</w:t>
                      </w:r>
                    </w:p>
                    <w:p w14:paraId="3720576B" w14:textId="77777777" w:rsidR="004C7D9E" w:rsidRDefault="004C7D9E" w:rsidP="00F1469A">
                      <w:pPr>
                        <w:jc w:val="center"/>
                      </w:pPr>
                      <w:r>
                        <w:t xml:space="preserve">Knowledge </w:t>
                      </w:r>
                      <w:proofErr w:type="spellStart"/>
                      <w:r>
                        <w:t>Organiser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E292F">
        <w:rPr>
          <w:noProof/>
          <w:lang w:val="en-GB" w:eastAsia="en-GB"/>
        </w:rPr>
        <w:drawing>
          <wp:anchor distT="0" distB="0" distL="114300" distR="114300" simplePos="0" relativeHeight="251679744" behindDoc="0" locked="0" layoutInCell="1" allowOverlap="1" wp14:anchorId="6E0CD5ED" wp14:editId="6CD6E985">
            <wp:simplePos x="0" y="0"/>
            <wp:positionH relativeFrom="column">
              <wp:posOffset>-3000375</wp:posOffset>
            </wp:positionH>
            <wp:positionV relativeFrom="paragraph">
              <wp:posOffset>-676275</wp:posOffset>
            </wp:positionV>
            <wp:extent cx="729615" cy="6762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vin - PS LOGO 2018-Specification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8" t="62734" r="23630" b="3206"/>
                    <a:stretch/>
                  </pic:blipFill>
                  <pic:spPr bwMode="auto">
                    <a:xfrm>
                      <a:off x="0" y="0"/>
                      <a:ext cx="729980" cy="676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27A46" w14:textId="0AB2C170" w:rsidR="00661D67" w:rsidRPr="00661D67" w:rsidRDefault="00B27B12" w:rsidP="00661D6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5AA774" wp14:editId="14A08FD8">
                <wp:simplePos x="0" y="0"/>
                <wp:positionH relativeFrom="column">
                  <wp:posOffset>-528320</wp:posOffset>
                </wp:positionH>
                <wp:positionV relativeFrom="paragraph">
                  <wp:posOffset>204470</wp:posOffset>
                </wp:positionV>
                <wp:extent cx="6400800" cy="4429760"/>
                <wp:effectExtent l="0" t="0" r="19050" b="2794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429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03DC6" w14:textId="77777777" w:rsidR="004C7D9E" w:rsidRPr="00507B6D" w:rsidRDefault="004C7D9E" w:rsidP="00F1469A">
                            <w:pPr>
                              <w:rPr>
                                <w:color w:val="000000" w:themeColor="text1"/>
                              </w:rPr>
                            </w:pPr>
                            <w:r w:rsidRPr="00507B6D">
                              <w:rPr>
                                <w:color w:val="000000" w:themeColor="text1"/>
                              </w:rPr>
                              <w:t>Vocabulary and definitions</w:t>
                            </w:r>
                          </w:p>
                          <w:p w14:paraId="2F3EAA80" w14:textId="77777777" w:rsidR="004C7D9E" w:rsidRDefault="004C7D9E" w:rsidP="00F1469A"/>
                          <w:tbl>
                            <w:tblPr>
                              <w:tblStyle w:val="TableGrid"/>
                              <w:tblW w:w="978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7654"/>
                            </w:tblGrid>
                            <w:tr w:rsidR="004C7D9E" w14:paraId="4751B1E4" w14:textId="77777777" w:rsidTr="002957C3">
                              <w:tc>
                                <w:tcPr>
                                  <w:tcW w:w="2127" w:type="dxa"/>
                                </w:tcPr>
                                <w:p w14:paraId="121FB49D" w14:textId="77777777" w:rsidR="004C7D9E" w:rsidRDefault="004C7D9E" w:rsidP="00F1469A">
                                  <w: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14:paraId="6560A2C8" w14:textId="77777777" w:rsidR="004C7D9E" w:rsidRDefault="004C7D9E" w:rsidP="00F1469A">
                                  <w:r>
                                    <w:t>Definition</w:t>
                                  </w:r>
                                </w:p>
                              </w:tc>
                            </w:tr>
                            <w:tr w:rsidR="004C7D9E" w14:paraId="6EC51BC4" w14:textId="77777777" w:rsidTr="002957C3">
                              <w:tc>
                                <w:tcPr>
                                  <w:tcW w:w="2127" w:type="dxa"/>
                                </w:tcPr>
                                <w:p w14:paraId="4B05CDF3" w14:textId="7FD2571F" w:rsidR="00BD64E2" w:rsidRDefault="00F62EA8" w:rsidP="00F1469A">
                                  <w:r>
                                    <w:t>Texture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14:paraId="38BABBD8" w14:textId="532D03C7" w:rsidR="004C7D9E" w:rsidRDefault="00F30A07" w:rsidP="00F1469A">
                                  <w:r>
                                    <w:t xml:space="preserve">The surface quality in a piece of work. Something can be an actual texture (feel like it is 2D or 3D) </w:t>
                                  </w:r>
                                  <w:proofErr w:type="spellStart"/>
                                  <w:r>
                                    <w:t>or</w:t>
                                  </w:r>
                                  <w:proofErr w:type="spellEnd"/>
                                  <w:r>
                                    <w:t xml:space="preserve"> an implied texture (look like it feels like something).</w:t>
                                  </w:r>
                                </w:p>
                              </w:tc>
                            </w:tr>
                            <w:tr w:rsidR="0054747E" w14:paraId="4FA4741B" w14:textId="77777777" w:rsidTr="002957C3">
                              <w:tc>
                                <w:tcPr>
                                  <w:tcW w:w="2127" w:type="dxa"/>
                                </w:tcPr>
                                <w:p w14:paraId="5B32C5C4" w14:textId="42EF3AFC" w:rsidR="0054747E" w:rsidRDefault="00ED4DBA" w:rsidP="00F1469A">
                                  <w:r>
                                    <w:t>Artist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14:paraId="45D9CD44" w14:textId="2CA7C6CA" w:rsidR="0054747E" w:rsidRDefault="00197784" w:rsidP="00F1469A">
                                  <w:r>
                                    <w:t>A person who creates paintings, drawings and sculptures.</w:t>
                                  </w:r>
                                </w:p>
                              </w:tc>
                            </w:tr>
                            <w:tr w:rsidR="004C7D9E" w14:paraId="0293772E" w14:textId="77777777" w:rsidTr="002957C3">
                              <w:tc>
                                <w:tcPr>
                                  <w:tcW w:w="2127" w:type="dxa"/>
                                </w:tcPr>
                                <w:p w14:paraId="5EB8A05E" w14:textId="00E7F24A" w:rsidR="004C7D9E" w:rsidRDefault="00F62EA8" w:rsidP="00F1469A">
                                  <w:r>
                                    <w:t>Pattern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14:paraId="6BED1D8C" w14:textId="1601DD04" w:rsidR="004C7D9E" w:rsidRDefault="00F30A07" w:rsidP="00F1469A">
                                  <w:r>
                                    <w:t>A pattern is a design which is repeated.</w:t>
                                  </w:r>
                                </w:p>
                              </w:tc>
                            </w:tr>
                            <w:tr w:rsidR="00BD64E2" w14:paraId="029CE1E3" w14:textId="77777777" w:rsidTr="002957C3">
                              <w:tc>
                                <w:tcPr>
                                  <w:tcW w:w="2127" w:type="dxa"/>
                                </w:tcPr>
                                <w:p w14:paraId="0388FEA8" w14:textId="19365723" w:rsidR="00BD64E2" w:rsidRDefault="00ED4DBA" w:rsidP="00422F3B">
                                  <w:r>
                                    <w:t>Line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14:paraId="399E2276" w14:textId="494182A7" w:rsidR="00BD64E2" w:rsidRDefault="00197784" w:rsidP="009274C6">
                                  <w:r w:rsidRPr="00197784">
                                    <w:t>A line is an identifiable path created by a point moving in space.</w:t>
                                  </w:r>
                                  <w:r w:rsidR="002957C3">
                                    <w:t xml:space="preserve"> </w:t>
                                  </w:r>
                                  <w:r w:rsidRPr="00197784">
                                    <w:t>Lines can be horizontal, vertical, or diagonal, straight or curved, thick or thin.</w:t>
                                  </w:r>
                                </w:p>
                              </w:tc>
                            </w:tr>
                            <w:tr w:rsidR="004679DA" w14:paraId="628F4569" w14:textId="77777777" w:rsidTr="002957C3">
                              <w:tc>
                                <w:tcPr>
                                  <w:tcW w:w="2127" w:type="dxa"/>
                                </w:tcPr>
                                <w:p w14:paraId="3C0F5734" w14:textId="3D0AAFF5" w:rsidR="004679DA" w:rsidRDefault="002957C3" w:rsidP="00422F3B">
                                  <w:r>
                                    <w:t>Geometric s</w:t>
                                  </w:r>
                                  <w:r w:rsidR="00ED4DBA">
                                    <w:t>hape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14:paraId="339126EE" w14:textId="5E0D0E0A" w:rsidR="004679DA" w:rsidRDefault="002957C3" w:rsidP="009274C6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Shapes we can name e.g. triangle, square, circle</w:t>
                                  </w:r>
                                </w:p>
                              </w:tc>
                            </w:tr>
                            <w:tr w:rsidR="002957C3" w14:paraId="426EC7E5" w14:textId="77777777" w:rsidTr="002957C3">
                              <w:tc>
                                <w:tcPr>
                                  <w:tcW w:w="2127" w:type="dxa"/>
                                </w:tcPr>
                                <w:p w14:paraId="7CD0DE88" w14:textId="2EF785EB" w:rsidR="002957C3" w:rsidRDefault="002957C3" w:rsidP="00422F3B">
                                  <w:r>
                                    <w:t>Organic shape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14:paraId="73F6141E" w14:textId="790334BD" w:rsidR="002957C3" w:rsidRDefault="002957C3" w:rsidP="009274C6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A shape we cannot give a name to. These shapes are often found in the natural world.</w:t>
                                  </w:r>
                                </w:p>
                              </w:tc>
                            </w:tr>
                            <w:tr w:rsidR="004679DA" w14:paraId="351CBE75" w14:textId="77777777" w:rsidTr="002957C3">
                              <w:tc>
                                <w:tcPr>
                                  <w:tcW w:w="2127" w:type="dxa"/>
                                </w:tcPr>
                                <w:p w14:paraId="75771C3A" w14:textId="6DFFBA5D" w:rsidR="004679DA" w:rsidRDefault="00624FF5" w:rsidP="00422F3B">
                                  <w:r>
                                    <w:t xml:space="preserve">Primary </w:t>
                                  </w:r>
                                  <w:proofErr w:type="spellStart"/>
                                  <w:r>
                                    <w:t>colours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14:paraId="7582C717" w14:textId="4D8CCBCE" w:rsidR="004679DA" w:rsidRDefault="00624FF5" w:rsidP="009274C6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Yellow, red and blue. These colours cannot be mixed from other colours.</w:t>
                                  </w:r>
                                </w:p>
                              </w:tc>
                            </w:tr>
                            <w:tr w:rsidR="00624FF5" w14:paraId="294B6C4C" w14:textId="77777777" w:rsidTr="002957C3">
                              <w:tc>
                                <w:tcPr>
                                  <w:tcW w:w="2127" w:type="dxa"/>
                                </w:tcPr>
                                <w:p w14:paraId="572DFD4A" w14:textId="643347F6" w:rsidR="00624FF5" w:rsidRDefault="00624FF5" w:rsidP="00422F3B">
                                  <w:r>
                                    <w:t xml:space="preserve">Secondary </w:t>
                                  </w:r>
                                  <w:proofErr w:type="spellStart"/>
                                  <w:r>
                                    <w:t>colours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14:paraId="1A5AD288" w14:textId="435E0707" w:rsidR="00624FF5" w:rsidRDefault="00624FF5" w:rsidP="009274C6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Green, orange, purple. These colours can be created by mixing two of the primary colours.</w:t>
                                  </w:r>
                                </w:p>
                              </w:tc>
                            </w:tr>
                            <w:tr w:rsidR="00624FF5" w14:paraId="70ED8C7B" w14:textId="77777777" w:rsidTr="002957C3">
                              <w:tc>
                                <w:tcPr>
                                  <w:tcW w:w="2127" w:type="dxa"/>
                                </w:tcPr>
                                <w:p w14:paraId="2168BA50" w14:textId="24B4F7A2" w:rsidR="00624FF5" w:rsidRDefault="00624FF5" w:rsidP="00422F3B">
                                  <w:r>
                                    <w:t xml:space="preserve">Complementary </w:t>
                                  </w:r>
                                  <w:proofErr w:type="spellStart"/>
                                  <w:r>
                                    <w:t>colours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14:paraId="49C04A41" w14:textId="3AFF4FAC" w:rsidR="00624FF5" w:rsidRDefault="00624FF5" w:rsidP="009274C6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Any two colours which are opposite each other on the colour wheel, for example, yellow and purple.</w:t>
                                  </w:r>
                                </w:p>
                              </w:tc>
                            </w:tr>
                          </w:tbl>
                          <w:p w14:paraId="03CF65A1" w14:textId="679374BC" w:rsidR="004C7D9E" w:rsidRDefault="004C7D9E" w:rsidP="00F1469A"/>
                          <w:p w14:paraId="467A8AA9" w14:textId="21F14EE5" w:rsidR="004C7D9E" w:rsidRDefault="00624FF5" w:rsidP="00F1469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16C6E86" wp14:editId="4183CF4E">
                                  <wp:extent cx="1200150" cy="63195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4604" cy="6553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14:paraId="66263F92" w14:textId="77777777" w:rsidR="004C7D9E" w:rsidRDefault="004C7D9E" w:rsidP="00F1469A"/>
                          <w:p w14:paraId="6461BD7F" w14:textId="77777777" w:rsidR="004C7D9E" w:rsidRDefault="004C7D9E" w:rsidP="00F1469A"/>
                          <w:p w14:paraId="14AF9BD6" w14:textId="77777777" w:rsidR="004C7D9E" w:rsidRDefault="004C7D9E" w:rsidP="00F14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AA774" id="Text Box 10" o:spid="_x0000_s1031" type="#_x0000_t202" style="position:absolute;margin-left:-41.6pt;margin-top:16.1pt;width:7in;height:34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/MgwwIAANYFAAAOAAAAZHJzL2Uyb0RvYy54bWysVN9v2jAQfp+0/8HyO01AgRbUUKVUTJOq&#10;tlo79dk4DkRzbM82kG7a/77PDqGo20un8RDOd5/Pd9/9uLxqG0l2wrpaq5wOz1JKhOK6rNU6p1+f&#10;loMLSpxnqmRSK5HTF+Ho1fzjh8u9mYmR3mhZCkvgRLnZ3uR0472ZJYnjG9Ewd6aNUDBW2jbM42jX&#10;SWnZHt4bmYzSdJLstS2N1Vw4B+1NZ6Tz6L+qBPf3VeWEJzKniM3Hr43fVfgm80s2W1tmNjU/hMH+&#10;IYqG1QqPHl3dMM/I1tZ/uGpqbrXTlT/jukl0VdVcxByQzTB9k83jhhkRcwE5zhxpcv/PLb/bPVhS&#10;l6gd6FGsQY2eROvJtW4JVOBnb9wMsEcDoG+hB7bXOyhD2m1lm/CPhAjscPVyZDd441BOsjS9SGHi&#10;sGXZaHo+if6T1+vGOv9J6IYEIacW5Yusst2t8wgF0B4SXlN6WUsZSyhVUDgt6zLo4sGuVwtpyY6h&#10;9os0/ELY8HECw6m7KmKzdM+wGWKGGLyE6GMhfy7G56PifDwdTIrxcJAN04tBUaSjwc2ySIs0Wy6m&#10;2fWvwwv9/SSQ15EUJf8iRfAq1RdRgfbIVQw2NLw4hss4F8pHmmOEQAdUhdTec/GAj3nE/N5zuWOk&#10;f1krf7zc1ErbWJg4p69hl9/6kKsOD7pP8g6ib1dt7Ldx30MrXb6gtazuhtMZvqxR/lvm/AOzmEa0&#10;DDaMv8enknqfU32QKNlo++Nv+oDHkMBKyR7TnVP3fcusoER+Vhif6TDL4NbHQ4bC4mBPLatTi9o2&#10;C40mGmKXGR7FgPeyFyurm2csoiK8ChNTHG/n1Pfiwnc7B4uMi6KIICwAw/ytejQ8uA5FCs391D4z&#10;aw4T4NFId7rfA2z2ZhA6bLipdLH1uqrjlASeO1YP/GN5xMY/LLqwnU7PEfW6jue/AQAA//8DAFBL&#10;AwQUAAYACAAAACEAbXlsQ98AAAAKAQAADwAAAGRycy9kb3ducmV2LnhtbEyPwU6DQBCG7ya+w2ZM&#10;vDTtIhilyNKQJl6NQr1P2RFQdpewS4s+vePJniaT+fLP9+e7xQziRJPvnVVwt4lAkG2c7m2r4FA/&#10;r1MQPqDVODhLCr7Jw664vsox0+5s3+hUhVZwiPUZKuhCGDMpfdORQb9xI1m+fbjJYOB1aqWe8Mzh&#10;ZpBxFD1Ig73lDx2OtO+o+apmo6BKeokr2r+Pr/UqOcx1+fL5Uyp1e7OUTyACLeEfhj99VoeCnY5u&#10;ttqLQcE6TWJGFSQxTwa28T13OSp4jLcpyCKXlxWKXwAAAP//AwBQSwECLQAUAAYACAAAACEAtoM4&#10;kv4AAADhAQAAEwAAAAAAAAAAAAAAAAAAAAAAW0NvbnRlbnRfVHlwZXNdLnhtbFBLAQItABQABgAI&#10;AAAAIQA4/SH/1gAAAJQBAAALAAAAAAAAAAAAAAAAAC8BAABfcmVscy8ucmVsc1BLAQItABQABgAI&#10;AAAAIQBF8/MgwwIAANYFAAAOAAAAAAAAAAAAAAAAAC4CAABkcnMvZTJvRG9jLnhtbFBLAQItABQA&#10;BgAIAAAAIQBteWxD3wAAAAoBAAAPAAAAAAAAAAAAAAAAAB0FAABkcnMvZG93bnJldi54bWxQSwUG&#10;AAAAAAQABADzAAAAKQYAAAAA&#10;" filled="f" strokecolor="#c00000">
                <v:textbox>
                  <w:txbxContent>
                    <w:p w14:paraId="27B03DC6" w14:textId="77777777" w:rsidR="004C7D9E" w:rsidRPr="00507B6D" w:rsidRDefault="004C7D9E" w:rsidP="00F1469A">
                      <w:pPr>
                        <w:rPr>
                          <w:color w:val="000000" w:themeColor="text1"/>
                        </w:rPr>
                      </w:pPr>
                      <w:r w:rsidRPr="00507B6D">
                        <w:rPr>
                          <w:color w:val="000000" w:themeColor="text1"/>
                        </w:rPr>
                        <w:t>Vocabulary and definitions</w:t>
                      </w:r>
                    </w:p>
                    <w:p w14:paraId="2F3EAA80" w14:textId="77777777" w:rsidR="004C7D9E" w:rsidRDefault="004C7D9E" w:rsidP="00F1469A"/>
                    <w:tbl>
                      <w:tblPr>
                        <w:tblStyle w:val="TableGrid"/>
                        <w:tblW w:w="9781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7654"/>
                      </w:tblGrid>
                      <w:tr w:rsidR="004C7D9E" w14:paraId="4751B1E4" w14:textId="77777777" w:rsidTr="002957C3">
                        <w:tc>
                          <w:tcPr>
                            <w:tcW w:w="2127" w:type="dxa"/>
                          </w:tcPr>
                          <w:p w14:paraId="121FB49D" w14:textId="77777777" w:rsidR="004C7D9E" w:rsidRDefault="004C7D9E" w:rsidP="00F1469A">
                            <w:r>
                              <w:t>Word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14:paraId="6560A2C8" w14:textId="77777777" w:rsidR="004C7D9E" w:rsidRDefault="004C7D9E" w:rsidP="00F1469A">
                            <w:r>
                              <w:t>Definition</w:t>
                            </w:r>
                          </w:p>
                        </w:tc>
                      </w:tr>
                      <w:tr w:rsidR="004C7D9E" w14:paraId="6EC51BC4" w14:textId="77777777" w:rsidTr="002957C3">
                        <w:tc>
                          <w:tcPr>
                            <w:tcW w:w="2127" w:type="dxa"/>
                          </w:tcPr>
                          <w:p w14:paraId="4B05CDF3" w14:textId="7FD2571F" w:rsidR="00BD64E2" w:rsidRDefault="00F62EA8" w:rsidP="00F1469A">
                            <w:r>
                              <w:t>Texture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14:paraId="38BABBD8" w14:textId="532D03C7" w:rsidR="004C7D9E" w:rsidRDefault="00F30A07" w:rsidP="00F1469A">
                            <w:r>
                              <w:t xml:space="preserve">The surface quality in a piece of work. Something can be an actual texture (feel like it is 2D or 3D) </w:t>
                            </w:r>
                            <w:proofErr w:type="spellStart"/>
                            <w:r>
                              <w:t>or</w:t>
                            </w:r>
                            <w:proofErr w:type="spellEnd"/>
                            <w:r>
                              <w:t xml:space="preserve"> an implied texture (look like it feels like something).</w:t>
                            </w:r>
                          </w:p>
                        </w:tc>
                      </w:tr>
                      <w:tr w:rsidR="0054747E" w14:paraId="4FA4741B" w14:textId="77777777" w:rsidTr="002957C3">
                        <w:tc>
                          <w:tcPr>
                            <w:tcW w:w="2127" w:type="dxa"/>
                          </w:tcPr>
                          <w:p w14:paraId="5B32C5C4" w14:textId="42EF3AFC" w:rsidR="0054747E" w:rsidRDefault="00ED4DBA" w:rsidP="00F1469A">
                            <w:r>
                              <w:t>Artist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14:paraId="45D9CD44" w14:textId="2CA7C6CA" w:rsidR="0054747E" w:rsidRDefault="00197784" w:rsidP="00F1469A">
                            <w:r>
                              <w:t>A person who creates paintings, drawings and sculptures.</w:t>
                            </w:r>
                          </w:p>
                        </w:tc>
                      </w:tr>
                      <w:tr w:rsidR="004C7D9E" w14:paraId="0293772E" w14:textId="77777777" w:rsidTr="002957C3">
                        <w:tc>
                          <w:tcPr>
                            <w:tcW w:w="2127" w:type="dxa"/>
                          </w:tcPr>
                          <w:p w14:paraId="5EB8A05E" w14:textId="00E7F24A" w:rsidR="004C7D9E" w:rsidRDefault="00F62EA8" w:rsidP="00F1469A">
                            <w:r>
                              <w:t>Pattern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14:paraId="6BED1D8C" w14:textId="1601DD04" w:rsidR="004C7D9E" w:rsidRDefault="00F30A07" w:rsidP="00F1469A">
                            <w:r>
                              <w:t>A pattern is a design which is repeated.</w:t>
                            </w:r>
                          </w:p>
                        </w:tc>
                      </w:tr>
                      <w:tr w:rsidR="00BD64E2" w14:paraId="029CE1E3" w14:textId="77777777" w:rsidTr="002957C3">
                        <w:tc>
                          <w:tcPr>
                            <w:tcW w:w="2127" w:type="dxa"/>
                          </w:tcPr>
                          <w:p w14:paraId="0388FEA8" w14:textId="19365723" w:rsidR="00BD64E2" w:rsidRDefault="00ED4DBA" w:rsidP="00422F3B">
                            <w:r>
                              <w:t>Line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14:paraId="399E2276" w14:textId="494182A7" w:rsidR="00BD64E2" w:rsidRDefault="00197784" w:rsidP="009274C6">
                            <w:r w:rsidRPr="00197784">
                              <w:t>A line is an identifiable path created by a point moving in space.</w:t>
                            </w:r>
                            <w:r w:rsidR="002957C3">
                              <w:t xml:space="preserve"> </w:t>
                            </w:r>
                            <w:r w:rsidRPr="00197784">
                              <w:t>Lines can be horizontal, vertical, or diagonal, straight or curved, thick or thin.</w:t>
                            </w:r>
                          </w:p>
                        </w:tc>
                      </w:tr>
                      <w:tr w:rsidR="004679DA" w14:paraId="628F4569" w14:textId="77777777" w:rsidTr="002957C3">
                        <w:tc>
                          <w:tcPr>
                            <w:tcW w:w="2127" w:type="dxa"/>
                          </w:tcPr>
                          <w:p w14:paraId="3C0F5734" w14:textId="3D0AAFF5" w:rsidR="004679DA" w:rsidRDefault="002957C3" w:rsidP="00422F3B">
                            <w:r>
                              <w:t>Geometric s</w:t>
                            </w:r>
                            <w:r w:rsidR="00ED4DBA">
                              <w:t>hape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14:paraId="339126EE" w14:textId="5E0D0E0A" w:rsidR="004679DA" w:rsidRDefault="002957C3" w:rsidP="009274C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Shapes we can name e.g. triangle, square, circle</w:t>
                            </w:r>
                          </w:p>
                        </w:tc>
                      </w:tr>
                      <w:tr w:rsidR="002957C3" w14:paraId="426EC7E5" w14:textId="77777777" w:rsidTr="002957C3">
                        <w:tc>
                          <w:tcPr>
                            <w:tcW w:w="2127" w:type="dxa"/>
                          </w:tcPr>
                          <w:p w14:paraId="7CD0DE88" w14:textId="2EF785EB" w:rsidR="002957C3" w:rsidRDefault="002957C3" w:rsidP="00422F3B">
                            <w:r>
                              <w:t>Organic shape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14:paraId="73F6141E" w14:textId="790334BD" w:rsidR="002957C3" w:rsidRDefault="002957C3" w:rsidP="009274C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 shape we cannot give a name to. These shapes are often found in the natural world.</w:t>
                            </w:r>
                          </w:p>
                        </w:tc>
                      </w:tr>
                      <w:tr w:rsidR="004679DA" w14:paraId="351CBE75" w14:textId="77777777" w:rsidTr="002957C3">
                        <w:tc>
                          <w:tcPr>
                            <w:tcW w:w="2127" w:type="dxa"/>
                          </w:tcPr>
                          <w:p w14:paraId="75771C3A" w14:textId="6DFFBA5D" w:rsidR="004679DA" w:rsidRDefault="00624FF5" w:rsidP="00422F3B">
                            <w:r>
                              <w:t xml:space="preserve">Primary </w:t>
                            </w:r>
                            <w:proofErr w:type="spellStart"/>
                            <w:r>
                              <w:t>colours</w:t>
                            </w:r>
                            <w:proofErr w:type="spellEnd"/>
                          </w:p>
                        </w:tc>
                        <w:tc>
                          <w:tcPr>
                            <w:tcW w:w="7654" w:type="dxa"/>
                          </w:tcPr>
                          <w:p w14:paraId="7582C717" w14:textId="4D8CCBCE" w:rsidR="004679DA" w:rsidRDefault="00624FF5" w:rsidP="009274C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Yellow, red and blue. These colours cannot be mixed from other colours.</w:t>
                            </w:r>
                          </w:p>
                        </w:tc>
                      </w:tr>
                      <w:tr w:rsidR="00624FF5" w14:paraId="294B6C4C" w14:textId="77777777" w:rsidTr="002957C3">
                        <w:tc>
                          <w:tcPr>
                            <w:tcW w:w="2127" w:type="dxa"/>
                          </w:tcPr>
                          <w:p w14:paraId="572DFD4A" w14:textId="643347F6" w:rsidR="00624FF5" w:rsidRDefault="00624FF5" w:rsidP="00422F3B">
                            <w:r>
                              <w:t xml:space="preserve">Secondary </w:t>
                            </w:r>
                            <w:proofErr w:type="spellStart"/>
                            <w:r>
                              <w:t>colours</w:t>
                            </w:r>
                            <w:proofErr w:type="spellEnd"/>
                          </w:p>
                        </w:tc>
                        <w:tc>
                          <w:tcPr>
                            <w:tcW w:w="7654" w:type="dxa"/>
                          </w:tcPr>
                          <w:p w14:paraId="1A5AD288" w14:textId="435E0707" w:rsidR="00624FF5" w:rsidRDefault="00624FF5" w:rsidP="009274C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Green, orange, purple. These colours can be created by mixing two of the primary colours.</w:t>
                            </w:r>
                          </w:p>
                        </w:tc>
                      </w:tr>
                      <w:tr w:rsidR="00624FF5" w14:paraId="70ED8C7B" w14:textId="77777777" w:rsidTr="002957C3">
                        <w:tc>
                          <w:tcPr>
                            <w:tcW w:w="2127" w:type="dxa"/>
                          </w:tcPr>
                          <w:p w14:paraId="2168BA50" w14:textId="24B4F7A2" w:rsidR="00624FF5" w:rsidRDefault="00624FF5" w:rsidP="00422F3B">
                            <w:r>
                              <w:t xml:space="preserve">Complementary </w:t>
                            </w:r>
                            <w:proofErr w:type="spellStart"/>
                            <w:r>
                              <w:t>colours</w:t>
                            </w:r>
                            <w:proofErr w:type="spellEnd"/>
                          </w:p>
                        </w:tc>
                        <w:tc>
                          <w:tcPr>
                            <w:tcW w:w="7654" w:type="dxa"/>
                          </w:tcPr>
                          <w:p w14:paraId="49C04A41" w14:textId="3AFF4FAC" w:rsidR="00624FF5" w:rsidRDefault="00624FF5" w:rsidP="009274C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Any two colours which are opposite each other on the colour wheel, for example, yellow and purple.</w:t>
                            </w:r>
                          </w:p>
                        </w:tc>
                      </w:tr>
                    </w:tbl>
                    <w:p w14:paraId="03CF65A1" w14:textId="679374BC" w:rsidR="004C7D9E" w:rsidRDefault="004C7D9E" w:rsidP="00F1469A"/>
                    <w:p w14:paraId="467A8AA9" w14:textId="21F14EE5" w:rsidR="004C7D9E" w:rsidRDefault="00624FF5" w:rsidP="00F1469A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16C6E86" wp14:editId="4183CF4E">
                            <wp:extent cx="1200150" cy="63195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4604" cy="6553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14:paraId="66263F92" w14:textId="77777777" w:rsidR="004C7D9E" w:rsidRDefault="004C7D9E" w:rsidP="00F1469A"/>
                    <w:p w14:paraId="6461BD7F" w14:textId="77777777" w:rsidR="004C7D9E" w:rsidRDefault="004C7D9E" w:rsidP="00F1469A"/>
                    <w:p w14:paraId="14AF9BD6" w14:textId="77777777" w:rsidR="004C7D9E" w:rsidRDefault="004C7D9E" w:rsidP="00F1469A"/>
                  </w:txbxContent>
                </v:textbox>
                <w10:wrap type="square"/>
              </v:shape>
            </w:pict>
          </mc:Fallback>
        </mc:AlternateContent>
      </w:r>
    </w:p>
    <w:p w14:paraId="66C1445E" w14:textId="4B789385" w:rsidR="00661D67" w:rsidRDefault="00F62EA8" w:rsidP="00661D67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C025B6" wp14:editId="612B0360">
                <wp:simplePos x="0" y="0"/>
                <wp:positionH relativeFrom="column">
                  <wp:posOffset>1095375</wp:posOffset>
                </wp:positionH>
                <wp:positionV relativeFrom="paragraph">
                  <wp:posOffset>2857500</wp:posOffset>
                </wp:positionV>
                <wp:extent cx="3657600" cy="2209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DEDD5" w14:textId="580FBF36" w:rsidR="00F62EA8" w:rsidRPr="00F30A07" w:rsidRDefault="00F62EA8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30A07">
                              <w:rPr>
                                <w:color w:val="000000"/>
                                <w:sz w:val="22"/>
                                <w:szCs w:val="22"/>
                              </w:rPr>
                              <w:t>Henri Matisse (</w:t>
                            </w:r>
                            <w:r w:rsidRPr="00F30A07">
                              <w:rPr>
                                <w:color w:val="000000"/>
                                <w:sz w:val="22"/>
                                <w:szCs w:val="22"/>
                              </w:rPr>
                              <w:t>1869 – 3 November 1954</w:t>
                            </w:r>
                            <w:r w:rsidRPr="00F30A07">
                              <w:rPr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493E047" w14:textId="77777777" w:rsidR="00F62EA8" w:rsidRPr="00F30A07" w:rsidRDefault="00F62EA8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7C6B625" w14:textId="695CBCDD" w:rsidR="00F30A07" w:rsidRPr="00F30A07" w:rsidRDefault="00F62EA8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30A0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French artist known for his use of </w:t>
                            </w:r>
                            <w:proofErr w:type="spellStart"/>
                            <w:r w:rsidRPr="00F30A07">
                              <w:rPr>
                                <w:color w:val="000000"/>
                                <w:sz w:val="22"/>
                                <w:szCs w:val="22"/>
                              </w:rPr>
                              <w:t>colour</w:t>
                            </w:r>
                            <w:proofErr w:type="spellEnd"/>
                            <w:r w:rsidRPr="00F30A0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and original ideas.</w:t>
                            </w:r>
                            <w:r w:rsidR="00F30A0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30A07" w:rsidRPr="00F30A07">
                              <w:rPr>
                                <w:color w:val="000000"/>
                                <w:sz w:val="22"/>
                                <w:szCs w:val="22"/>
                              </w:rPr>
                              <w:t>He painted from life and his work includes many portraits (l</w:t>
                            </w:r>
                            <w:r w:rsidR="00F30A0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inks later to self-portraits).  </w:t>
                            </w:r>
                            <w:r w:rsidR="00F30A07" w:rsidRPr="00F30A07">
                              <w:rPr>
                                <w:color w:val="000000"/>
                                <w:sz w:val="22"/>
                                <w:szCs w:val="22"/>
                              </w:rPr>
                              <w:t>He had a great impact on future artists like Jackson Pollock and Georgia O’Keeffe.</w:t>
                            </w:r>
                            <w:r w:rsidR="00F30A0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30A07" w:rsidRPr="00F30A07">
                              <w:rPr>
                                <w:color w:val="000000"/>
                                <w:sz w:val="22"/>
                                <w:szCs w:val="22"/>
                              </w:rPr>
                              <w:t>During the last decade of his life Henri Matisse deployed two simple materials—white paper and gouache—to create works of wide-ranging color and complexity. An unorthodox implement, a pair of scissors, was the tool Matisse used to transform paint and paper into a world of plants, animals, figures, and shapes.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025B6" id="Text Box 5" o:spid="_x0000_s1032" type="#_x0000_t202" style="position:absolute;margin-left:86.25pt;margin-top:225pt;width:4in;height:17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ujlwIAALoFAAAOAAAAZHJzL2Uyb0RvYy54bWysVFFPGzEMfp+0/xDlfdy10AIVV9SBmCYh&#10;QIOJ5zSX0IgkzpK0d92vn5O7K4XxwrSXOzv+7NhfbJ+dt0aTjfBBga3o6KCkRFgOtbJPFf35cPXl&#10;hJIQma2ZBisquhWBns8/fzpr3EyMYQW6Fp5gEBtmjavoKkY3K4rAV8KwcABOWDRK8IZFVP1TUXvW&#10;YHSji3FZTosGfO08cBECnl52RjrP8aUUPN5KGUQkuqKYW8xfn7/L9C3mZ2z25JlbKd6nwf4hC8OU&#10;xUt3oS5ZZGTt1V+hjOIeAsh4wMEUIKXiIteA1YzKN9Xcr5gTuRYkJ7gdTeH/heU3mztPVF3RCSWW&#10;GXyiB9FG8hVaMknsNC7MEHTvEBZbPMZXHs4DHqaiW+lN+mM5BO3I83bHbQrG8fBwOjmelmjiaBuP&#10;y9MTVDB+8eLufIjfBBiShIp6fLzMKdtch9hBB0i6LYBW9ZXSOiupYcSF9mTD8Kl1zEli8FcobUlT&#10;0enhpMyBX9lS6J3/UjP+3Ke3h8J42qbrRG6tPq1EUUdFluJWi4TR9oeQSG1m5J0cGefC7vLM6ISS&#10;WNFHHHv8S1Yfce7qQI98M9i4czbKgu9Yek1t/TxQKzs8vuFe3UmM7bLNPXUydMoS6i02kIduAIPj&#10;Vwr5vmYh3jGPE4eNgVsk3uJHasBHgl6iZAX+93vnCY+DgFZKGpzgioZfa+YFJfq7xRE5HR0dpZHP&#10;ytHkeIyK37cs9y12bS4AO2eE+8rxLCZ81IMoPZhHXDaLdCuamOV4d0XjIF7Ebq/gsuJiscggHHLH&#10;4rW9dzyFTiynPntoH5l3fZ9HHJEbGGadzd60e4dNnhYW6whS5VlIPHes9vzjgsjT1C+ztIH29Yx6&#10;WbnzPwAAAP//AwBQSwMEFAAGAAgAAAAhANIFltfdAAAACwEAAA8AAABkcnMvZG93bnJldi54bWxM&#10;j8FOwzAQRO9I/IO1SNyoTdXSNMSpALVcOFEQZzfe2haxHdlumv49ywluO7uj2TfNZvI9GzFlF4OE&#10;+5kAhqGL2gUj4fNjd1cBy0UFrfoYUMIFM2za66tG1TqewzuO+2IYhYRcKwm2lKHmPHcWvcqzOGCg&#10;2zEmrwrJZLhO6kzhvudzIR64Vy7QB6sGfLHYfe9PXsL22axNV6lkt5V2bpy+jm/mVcrbm+npEVjB&#10;qfyZ4Ref0KElpkM8BZ1ZT3o1X5JVwmIpqBQ5VouKNgca1pUA3jb8f4f2BwAA//8DAFBLAQItABQA&#10;BgAIAAAAIQC2gziS/gAAAOEBAAATAAAAAAAAAAAAAAAAAAAAAABbQ29udGVudF9UeXBlc10ueG1s&#10;UEsBAi0AFAAGAAgAAAAhADj9If/WAAAAlAEAAAsAAAAAAAAAAAAAAAAALwEAAF9yZWxzLy5yZWxz&#10;UEsBAi0AFAAGAAgAAAAhAFhfC6OXAgAAugUAAA4AAAAAAAAAAAAAAAAALgIAAGRycy9lMm9Eb2Mu&#10;eG1sUEsBAi0AFAAGAAgAAAAhANIFltfdAAAACwEAAA8AAAAAAAAAAAAAAAAA8QQAAGRycy9kb3du&#10;cmV2LnhtbFBLBQYAAAAABAAEAPMAAAD7BQAAAAA=&#10;" fillcolor="white [3201]" strokeweight=".5pt">
                <v:textbox>
                  <w:txbxContent>
                    <w:p w14:paraId="342DEDD5" w14:textId="580FBF36" w:rsidR="00F62EA8" w:rsidRPr="00F30A07" w:rsidRDefault="00F62EA8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F30A07">
                        <w:rPr>
                          <w:color w:val="000000"/>
                          <w:sz w:val="22"/>
                          <w:szCs w:val="22"/>
                        </w:rPr>
                        <w:t>Henri Matisse (</w:t>
                      </w:r>
                      <w:r w:rsidRPr="00F30A07">
                        <w:rPr>
                          <w:color w:val="000000"/>
                          <w:sz w:val="22"/>
                          <w:szCs w:val="22"/>
                        </w:rPr>
                        <w:t>1869 – 3 November 1954</w:t>
                      </w:r>
                      <w:r w:rsidRPr="00F30A07">
                        <w:rPr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  <w:p w14:paraId="2493E047" w14:textId="77777777" w:rsidR="00F62EA8" w:rsidRPr="00F30A07" w:rsidRDefault="00F62EA8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14:paraId="37C6B625" w14:textId="695CBCDD" w:rsidR="00F30A07" w:rsidRPr="00F30A07" w:rsidRDefault="00F62EA8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F30A07">
                        <w:rPr>
                          <w:color w:val="000000"/>
                          <w:sz w:val="22"/>
                          <w:szCs w:val="22"/>
                        </w:rPr>
                        <w:t xml:space="preserve">French artist known for his use of </w:t>
                      </w:r>
                      <w:proofErr w:type="spellStart"/>
                      <w:r w:rsidRPr="00F30A07">
                        <w:rPr>
                          <w:color w:val="000000"/>
                          <w:sz w:val="22"/>
                          <w:szCs w:val="22"/>
                        </w:rPr>
                        <w:t>colour</w:t>
                      </w:r>
                      <w:proofErr w:type="spellEnd"/>
                      <w:r w:rsidRPr="00F30A07">
                        <w:rPr>
                          <w:color w:val="000000"/>
                          <w:sz w:val="22"/>
                          <w:szCs w:val="22"/>
                        </w:rPr>
                        <w:t xml:space="preserve"> and original ideas.</w:t>
                      </w:r>
                      <w:r w:rsidR="00F30A07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F30A07" w:rsidRPr="00F30A07">
                        <w:rPr>
                          <w:color w:val="000000"/>
                          <w:sz w:val="22"/>
                          <w:szCs w:val="22"/>
                        </w:rPr>
                        <w:t>He painted from life and his work includes many portraits (l</w:t>
                      </w:r>
                      <w:r w:rsidR="00F30A07">
                        <w:rPr>
                          <w:color w:val="000000"/>
                          <w:sz w:val="22"/>
                          <w:szCs w:val="22"/>
                        </w:rPr>
                        <w:t xml:space="preserve">inks later to self-portraits).  </w:t>
                      </w:r>
                      <w:r w:rsidR="00F30A07" w:rsidRPr="00F30A07">
                        <w:rPr>
                          <w:color w:val="000000"/>
                          <w:sz w:val="22"/>
                          <w:szCs w:val="22"/>
                        </w:rPr>
                        <w:t>He had a great impact on future artists like Jackson Pollock and Georgia O’Keeffe.</w:t>
                      </w:r>
                      <w:r w:rsidR="00F30A07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F30A07" w:rsidRPr="00F30A07">
                        <w:rPr>
                          <w:color w:val="000000"/>
                          <w:sz w:val="22"/>
                          <w:szCs w:val="22"/>
                        </w:rPr>
                        <w:t>During the last decade of his life Henri Matisse deployed two simple materials—white paper and gouache—to create works of wide-ranging color and complexity. An unorthodox implement, a pair of scissors, was the tool Matisse used to transform paint and paper into a world of plants, animals, figures, and shapes.</w:t>
                      </w:r>
                    </w:p>
                  </w:txbxContent>
                </v:textbox>
              </v:shape>
            </w:pict>
          </mc:Fallback>
        </mc:AlternateContent>
      </w:r>
      <w:r w:rsidR="00E737F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9D5D53" wp14:editId="511A2561">
                <wp:simplePos x="0" y="0"/>
                <wp:positionH relativeFrom="column">
                  <wp:posOffset>-624840</wp:posOffset>
                </wp:positionH>
                <wp:positionV relativeFrom="paragraph">
                  <wp:posOffset>13335</wp:posOffset>
                </wp:positionV>
                <wp:extent cx="5881370" cy="5335905"/>
                <wp:effectExtent l="0" t="0" r="24130" b="1714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370" cy="533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563CB" w14:textId="77777777" w:rsidR="004C7D9E" w:rsidRDefault="004C7D9E" w:rsidP="00F1469A">
                            <w:r>
                              <w:t>Knowledge/ Skills</w:t>
                            </w:r>
                          </w:p>
                          <w:p w14:paraId="732250E3" w14:textId="56903B7D" w:rsidR="004C7D9E" w:rsidRDefault="004C7D9E" w:rsidP="00F1469A"/>
                          <w:p w14:paraId="7449FEA4" w14:textId="0F98758E" w:rsidR="00ED4DBA" w:rsidRPr="00ED4DBA" w:rsidRDefault="00ED4DBA" w:rsidP="00F1469A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D4DB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Children will learn </w:t>
                            </w:r>
                            <w:r w:rsidR="00F62EA8">
                              <w:rPr>
                                <w:color w:val="000000"/>
                                <w:sz w:val="22"/>
                                <w:szCs w:val="22"/>
                              </w:rPr>
                              <w:t>about various fairytales and collage techniques. Children will also reflect on</w:t>
                            </w:r>
                            <w:r w:rsidRPr="00ED4DB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artists which have created </w:t>
                            </w:r>
                            <w:r w:rsidR="00F62EA8">
                              <w:rPr>
                                <w:color w:val="000000"/>
                                <w:sz w:val="22"/>
                                <w:szCs w:val="22"/>
                              </w:rPr>
                              <w:t>collage</w:t>
                            </w:r>
                            <w:r w:rsidRPr="00ED4DB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. Focusing on: </w:t>
                            </w:r>
                            <w:r w:rsidR="00F62EA8">
                              <w:rPr>
                                <w:color w:val="000000"/>
                                <w:sz w:val="22"/>
                                <w:szCs w:val="22"/>
                              </w:rPr>
                              <w:t>Matisse.</w:t>
                            </w:r>
                          </w:p>
                          <w:p w14:paraId="7D1375E2" w14:textId="77777777" w:rsidR="00ED4DBA" w:rsidRPr="00ED4DBA" w:rsidRDefault="00ED4DBA" w:rsidP="00F1469A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BF2F757" w14:textId="25C6549C" w:rsidR="00ED4DBA" w:rsidRDefault="00ED4DBA" w:rsidP="00F1469A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D4DB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Children will understand how to </w:t>
                            </w:r>
                            <w:r w:rsidR="00F62EA8">
                              <w:rPr>
                                <w:color w:val="000000"/>
                                <w:sz w:val="22"/>
                                <w:szCs w:val="22"/>
                              </w:rPr>
                              <w:t>use texture</w:t>
                            </w:r>
                            <w:r w:rsidR="00F30A07">
                              <w:rPr>
                                <w:color w:val="000000"/>
                                <w:sz w:val="22"/>
                                <w:szCs w:val="22"/>
                              </w:rPr>
                              <w:t>, shape</w:t>
                            </w:r>
                            <w:r w:rsidR="00F62EA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proofErr w:type="spellStart"/>
                            <w:r w:rsidR="00F62EA8">
                              <w:rPr>
                                <w:color w:val="000000"/>
                                <w:sz w:val="22"/>
                                <w:szCs w:val="22"/>
                              </w:rPr>
                              <w:t>colour</w:t>
                            </w:r>
                            <w:proofErr w:type="spellEnd"/>
                            <w:r w:rsidR="00F62EA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to create their own collage based on the working of Matisse.</w:t>
                            </w:r>
                          </w:p>
                          <w:p w14:paraId="251BE282" w14:textId="77777777" w:rsidR="00482D28" w:rsidRDefault="00482D28" w:rsidP="00F1469A"/>
                          <w:p w14:paraId="765F7262" w14:textId="030B559D" w:rsidR="002957C3" w:rsidRDefault="002957C3" w:rsidP="002957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2957C3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Creative Thinking skills- Children can be creative in the way that they</w:t>
                            </w:r>
                            <w:r w:rsidR="00DE50F4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 w:rsidR="00F62EA8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create their collage</w:t>
                            </w:r>
                            <w:r w:rsidR="00DE50F4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. </w:t>
                            </w:r>
                            <w:r w:rsidRPr="002957C3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They can use their own ideas and their own choice</w:t>
                            </w:r>
                            <w:r w:rsidR="00DE50F4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 w:rsidRPr="002957C3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in </w:t>
                            </w:r>
                            <w:proofErr w:type="spellStart"/>
                            <w:r w:rsidRPr="002957C3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colours</w:t>
                            </w:r>
                            <w:proofErr w:type="spellEnd"/>
                            <w:r w:rsidRPr="002957C3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etc. Children have freedom to experiment with skills, techniques</w:t>
                            </w:r>
                            <w:r w:rsidR="00DE50F4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 w:rsidRPr="002957C3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and </w:t>
                            </w:r>
                            <w:proofErr w:type="spellStart"/>
                            <w:r w:rsidRPr="002957C3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colour</w:t>
                            </w:r>
                            <w:proofErr w:type="spellEnd"/>
                            <w:r w:rsidRPr="002957C3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mixing.</w:t>
                            </w:r>
                          </w:p>
                          <w:p w14:paraId="64E02061" w14:textId="77777777" w:rsidR="00F62EA8" w:rsidRPr="002957C3" w:rsidRDefault="00F62EA8" w:rsidP="002957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</w:p>
                          <w:p w14:paraId="20864928" w14:textId="77777777" w:rsidR="00F62EA8" w:rsidRDefault="002957C3" w:rsidP="00F62EA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noProof/>
                              </w:rPr>
                            </w:pPr>
                            <w:r w:rsidRPr="002957C3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Reasoning skills- Children will be looking at other artists work. They will</w:t>
                            </w:r>
                            <w:r w:rsidR="00DE50F4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 w:rsidRPr="002957C3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be able to reason why they like and don’t like others work, and give</w:t>
                            </w:r>
                            <w:r w:rsidR="00DE50F4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 w:rsidRPr="002957C3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reasons for this. They will be experimenting with different techniques and</w:t>
                            </w:r>
                            <w:r w:rsidR="00DE50F4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 w:rsidRPr="002957C3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 xml:space="preserve">will decide which ones to use in their final </w:t>
                            </w:r>
                            <w:r w:rsidR="00DE50F4" w:rsidRPr="002957C3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self-portrait</w:t>
                            </w:r>
                            <w:r w:rsidRPr="002957C3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  <w:t>.</w:t>
                            </w:r>
                            <w:r w:rsidR="00F62EA8" w:rsidRPr="00F62EA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5DCB800D" w14:textId="77777777" w:rsidR="00F62EA8" w:rsidRDefault="00F62EA8" w:rsidP="00F62EA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noProof/>
                              </w:rPr>
                            </w:pPr>
                          </w:p>
                          <w:p w14:paraId="62FC4A03" w14:textId="77777777" w:rsidR="00F62EA8" w:rsidRDefault="00F62EA8" w:rsidP="00F62EA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noProof/>
                              </w:rPr>
                            </w:pPr>
                          </w:p>
                          <w:p w14:paraId="03B04663" w14:textId="77777777" w:rsidR="00F62EA8" w:rsidRDefault="00F62EA8" w:rsidP="00F62EA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noProof/>
                              </w:rPr>
                            </w:pPr>
                          </w:p>
                          <w:p w14:paraId="64A5A0DE" w14:textId="5AB145B1" w:rsidR="00DE50F4" w:rsidRPr="00F62EA8" w:rsidRDefault="00F62EA8" w:rsidP="00F62EA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7DFDDF" wp14:editId="37814BBF">
                                  <wp:extent cx="1428750" cy="1866900"/>
                                  <wp:effectExtent l="0" t="0" r="0" b="0"/>
                                  <wp:docPr id="2" name="Picture 2" descr="Portrait of Henri Matisse 1933 May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ortrait of Henri Matisse 1933 May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5D53" id="Text Box 8" o:spid="_x0000_s1033" type="#_x0000_t202" style="position:absolute;margin-left:-49.2pt;margin-top:1.05pt;width:463.1pt;height:42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9DwAIAANQFAAAOAAAAZHJzL2Uyb0RvYy54bWysVN1v2jAQf5+0/8HyO02g0ELUUKVUTJOq&#10;tlo79dk4NkRzfJ5tIGza/76zk1DU7aXTeAjn+77ffVxdN7UiO2FdBTqnw7OUEqE5lJVe5/Tr83Iw&#10;pcR5pkumQIucHoSj1/OPH672JhMj2IAqhSXoRLtsb3K68d5kSeL4RtTMnYERGoUSbM08Pu06KS3b&#10;o/daJaM0vUj2YEtjgQvnkHvbCuk8+pdScP8gpROeqJxibj5+bfyuwjeZX7FsbZnZVLxLg/1DFjWr&#10;NAY9urplnpGtrf5wVVfcggPpzzjUCUhZcRFrwGqG6ZtqnjbMiFgLguPMESb3/9zy+92jJVWZU2yU&#10;ZjW26Fk0ntxAQ6YBnb1xGSo9GVTzDbKxyz3fITMU3Uhbh38sh6AccT4csQ3OODIn0+nw/BJFHGWT&#10;8/PJLJ0EP8mrubHOfxJQk0Dk1GLzIqZsd+d8q9qrhGgalpVSsYFKB4YDVZWBFx92vVooS3YMO79I&#10;w68Ld6KGwVtTEUelDcMyzBnJ4CVkH9v4czG5HBWXk9ngopgMB+NhOh0URToa3C6LtEjHy8VsfPOr&#10;i9DbJwG8FqRI+YMSwavSX4RE0CNWMdkw7uKYLuNcaB9hjhmidtCSWNp7DDv9WEes7z3GLSJ9ZND+&#10;aFxXGmxsTNzS17TLb33KstXH7p7UHUjfrJo4bRf9DK2gPOBoWWhX0xm+rLD9d8z5R2ZxF3Fk8L74&#10;B/xIBfucQkdRsgH742/8oI8rglJK9rjbOXXft8wKStRnjcszG47H4RjExxgbiw97KlmdSvS2XgAO&#10;0RAvmeGRDPpe9aS0UL/gGSpCVBQxzTF2Tn1PLnx7cfCMcVEUUQnX3zB/p58MD65Dk8JwPzcvzJpu&#10;AzwO0j30V4Blbxah1Q2WGoqtB1nFLQk4t6h2+OPpiHvWnblwm07fUev1GM9/AwAA//8DAFBLAwQU&#10;AAYACAAAACEANEtnrt4AAAAJAQAADwAAAGRycy9kb3ducmV2LnhtbEyPQU+DQBCF7yb+h82YeGna&#10;pZQoIktDmng1CvU+ZUdA2V3CLi366x1PepuX9/Lme/l+MYM40+R7ZxVsNxEIso3TvW0VHOundQrC&#10;B7QaB2dJwRd52BfXVzlm2l3sK52r0AousT5DBV0IYyalbzoy6DduJMveu5sMBpZTK/WEFy43g4yj&#10;6E4a7C1/6HCkQ0fNZzUbBdWul7iiw9v4Uq92x7kunz++S6Vub5byEUSgJfyF4Ref0aFgppObrfZi&#10;ULB+SBOOKoi3INhP43uecuIjiROQRS7/Lyh+AAAA//8DAFBLAQItABQABgAIAAAAIQC2gziS/gAA&#10;AOEBAAATAAAAAAAAAAAAAAAAAAAAAABbQ29udGVudF9UeXBlc10ueG1sUEsBAi0AFAAGAAgAAAAh&#10;ADj9If/WAAAAlAEAAAsAAAAAAAAAAAAAAAAALwEAAF9yZWxzLy5yZWxzUEsBAi0AFAAGAAgAAAAh&#10;ANEKL0PAAgAA1AUAAA4AAAAAAAAAAAAAAAAALgIAAGRycy9lMm9Eb2MueG1sUEsBAi0AFAAGAAgA&#10;AAAhADRLZ67eAAAACQEAAA8AAAAAAAAAAAAAAAAAGgUAAGRycy9kb3ducmV2LnhtbFBLBQYAAAAA&#10;BAAEAPMAAAAlBgAAAAA=&#10;" filled="f" strokecolor="#c00000">
                <v:textbox>
                  <w:txbxContent>
                    <w:p w14:paraId="799563CB" w14:textId="77777777" w:rsidR="004C7D9E" w:rsidRDefault="004C7D9E" w:rsidP="00F1469A">
                      <w:r>
                        <w:t>Knowledge/ Skills</w:t>
                      </w:r>
                    </w:p>
                    <w:p w14:paraId="732250E3" w14:textId="56903B7D" w:rsidR="004C7D9E" w:rsidRDefault="004C7D9E" w:rsidP="00F1469A"/>
                    <w:p w14:paraId="7449FEA4" w14:textId="0F98758E" w:rsidR="00ED4DBA" w:rsidRPr="00ED4DBA" w:rsidRDefault="00ED4DBA" w:rsidP="00F1469A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ED4DBA">
                        <w:rPr>
                          <w:color w:val="000000"/>
                          <w:sz w:val="22"/>
                          <w:szCs w:val="22"/>
                        </w:rPr>
                        <w:t xml:space="preserve">Children will learn </w:t>
                      </w:r>
                      <w:r w:rsidR="00F62EA8">
                        <w:rPr>
                          <w:color w:val="000000"/>
                          <w:sz w:val="22"/>
                          <w:szCs w:val="22"/>
                        </w:rPr>
                        <w:t>about various fairytales and collage techniques. Children will also reflect on</w:t>
                      </w:r>
                      <w:r w:rsidRPr="00ED4DBA">
                        <w:rPr>
                          <w:color w:val="000000"/>
                          <w:sz w:val="22"/>
                          <w:szCs w:val="22"/>
                        </w:rPr>
                        <w:t xml:space="preserve"> artists which have created </w:t>
                      </w:r>
                      <w:r w:rsidR="00F62EA8">
                        <w:rPr>
                          <w:color w:val="000000"/>
                          <w:sz w:val="22"/>
                          <w:szCs w:val="22"/>
                        </w:rPr>
                        <w:t>collage</w:t>
                      </w:r>
                      <w:r w:rsidRPr="00ED4DBA">
                        <w:rPr>
                          <w:color w:val="000000"/>
                          <w:sz w:val="22"/>
                          <w:szCs w:val="22"/>
                        </w:rPr>
                        <w:t xml:space="preserve">. Focusing on: </w:t>
                      </w:r>
                      <w:r w:rsidR="00F62EA8">
                        <w:rPr>
                          <w:color w:val="000000"/>
                          <w:sz w:val="22"/>
                          <w:szCs w:val="22"/>
                        </w:rPr>
                        <w:t>Matisse.</w:t>
                      </w:r>
                    </w:p>
                    <w:p w14:paraId="7D1375E2" w14:textId="77777777" w:rsidR="00ED4DBA" w:rsidRPr="00ED4DBA" w:rsidRDefault="00ED4DBA" w:rsidP="00F1469A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14:paraId="6BF2F757" w14:textId="25C6549C" w:rsidR="00ED4DBA" w:rsidRDefault="00ED4DBA" w:rsidP="00F1469A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ED4DBA">
                        <w:rPr>
                          <w:color w:val="000000"/>
                          <w:sz w:val="22"/>
                          <w:szCs w:val="22"/>
                        </w:rPr>
                        <w:t xml:space="preserve">Children will understand how to </w:t>
                      </w:r>
                      <w:r w:rsidR="00F62EA8">
                        <w:rPr>
                          <w:color w:val="000000"/>
                          <w:sz w:val="22"/>
                          <w:szCs w:val="22"/>
                        </w:rPr>
                        <w:t>use texture</w:t>
                      </w:r>
                      <w:r w:rsidR="00F30A07">
                        <w:rPr>
                          <w:color w:val="000000"/>
                          <w:sz w:val="22"/>
                          <w:szCs w:val="22"/>
                        </w:rPr>
                        <w:t>, shape</w:t>
                      </w:r>
                      <w:r w:rsidR="00F62EA8">
                        <w:rPr>
                          <w:color w:val="000000"/>
                          <w:sz w:val="22"/>
                          <w:szCs w:val="22"/>
                        </w:rPr>
                        <w:t xml:space="preserve"> and </w:t>
                      </w:r>
                      <w:proofErr w:type="spellStart"/>
                      <w:r w:rsidR="00F62EA8">
                        <w:rPr>
                          <w:color w:val="000000"/>
                          <w:sz w:val="22"/>
                          <w:szCs w:val="22"/>
                        </w:rPr>
                        <w:t>colour</w:t>
                      </w:r>
                      <w:proofErr w:type="spellEnd"/>
                      <w:r w:rsidR="00F62EA8">
                        <w:rPr>
                          <w:color w:val="000000"/>
                          <w:sz w:val="22"/>
                          <w:szCs w:val="22"/>
                        </w:rPr>
                        <w:t xml:space="preserve"> to create their own collage based on the working of Matisse.</w:t>
                      </w:r>
                    </w:p>
                    <w:p w14:paraId="251BE282" w14:textId="77777777" w:rsidR="00482D28" w:rsidRDefault="00482D28" w:rsidP="00F1469A"/>
                    <w:p w14:paraId="765F7262" w14:textId="030B559D" w:rsidR="002957C3" w:rsidRDefault="002957C3" w:rsidP="002957C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 w:rsidRPr="002957C3">
                        <w:rPr>
                          <w:rFonts w:asciiTheme="minorHAnsi" w:eastAsiaTheme="minorEastAsia" w:hAnsiTheme="minorHAnsi" w:cstheme="minorBid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Creative Thinking skills- Children can be creative in the way that they</w:t>
                      </w:r>
                      <w:r w:rsidR="00DE50F4">
                        <w:rPr>
                          <w:rFonts w:asciiTheme="minorHAnsi" w:eastAsiaTheme="minorEastAsia" w:hAnsiTheme="minorHAnsi" w:cstheme="minorBid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</w:t>
                      </w:r>
                      <w:r w:rsidR="00F62EA8">
                        <w:rPr>
                          <w:rFonts w:asciiTheme="minorHAnsi" w:eastAsiaTheme="minorEastAsia" w:hAnsiTheme="minorHAnsi" w:cstheme="minorBid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create their collage</w:t>
                      </w:r>
                      <w:r w:rsidR="00DE50F4">
                        <w:rPr>
                          <w:rFonts w:asciiTheme="minorHAnsi" w:eastAsiaTheme="minorEastAsia" w:hAnsiTheme="minorHAnsi" w:cstheme="minorBid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. </w:t>
                      </w:r>
                      <w:r w:rsidRPr="002957C3">
                        <w:rPr>
                          <w:rFonts w:asciiTheme="minorHAnsi" w:eastAsiaTheme="minorEastAsia" w:hAnsiTheme="minorHAnsi" w:cstheme="minorBid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They can use their own ideas and their own choice</w:t>
                      </w:r>
                      <w:r w:rsidR="00DE50F4">
                        <w:rPr>
                          <w:rFonts w:asciiTheme="minorHAnsi" w:eastAsiaTheme="minorEastAsia" w:hAnsiTheme="minorHAnsi" w:cstheme="minorBid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</w:t>
                      </w:r>
                      <w:r w:rsidRPr="002957C3">
                        <w:rPr>
                          <w:rFonts w:asciiTheme="minorHAnsi" w:eastAsiaTheme="minorEastAsia" w:hAnsiTheme="minorHAnsi" w:cstheme="minorBid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in </w:t>
                      </w:r>
                      <w:proofErr w:type="spellStart"/>
                      <w:r w:rsidRPr="002957C3">
                        <w:rPr>
                          <w:rFonts w:asciiTheme="minorHAnsi" w:eastAsiaTheme="minorEastAsia" w:hAnsiTheme="minorHAnsi" w:cstheme="minorBid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colours</w:t>
                      </w:r>
                      <w:proofErr w:type="spellEnd"/>
                      <w:r w:rsidRPr="002957C3">
                        <w:rPr>
                          <w:rFonts w:asciiTheme="minorHAnsi" w:eastAsiaTheme="minorEastAsia" w:hAnsiTheme="minorHAnsi" w:cstheme="minorBid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etc. Children have freedom to experiment with skills, techniques</w:t>
                      </w:r>
                      <w:r w:rsidR="00DE50F4">
                        <w:rPr>
                          <w:rFonts w:asciiTheme="minorHAnsi" w:eastAsiaTheme="minorEastAsia" w:hAnsiTheme="minorHAnsi" w:cstheme="minorBid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</w:t>
                      </w:r>
                      <w:r w:rsidRPr="002957C3">
                        <w:rPr>
                          <w:rFonts w:asciiTheme="minorHAnsi" w:eastAsiaTheme="minorEastAsia" w:hAnsiTheme="minorHAnsi" w:cstheme="minorBid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and </w:t>
                      </w:r>
                      <w:proofErr w:type="spellStart"/>
                      <w:r w:rsidRPr="002957C3">
                        <w:rPr>
                          <w:rFonts w:asciiTheme="minorHAnsi" w:eastAsiaTheme="minorEastAsia" w:hAnsiTheme="minorHAnsi" w:cstheme="minorBid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colour</w:t>
                      </w:r>
                      <w:proofErr w:type="spellEnd"/>
                      <w:r w:rsidRPr="002957C3">
                        <w:rPr>
                          <w:rFonts w:asciiTheme="minorHAnsi" w:eastAsiaTheme="minorEastAsia" w:hAnsiTheme="minorHAnsi" w:cstheme="minorBid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mixing.</w:t>
                      </w:r>
                    </w:p>
                    <w:p w14:paraId="64E02061" w14:textId="77777777" w:rsidR="00F62EA8" w:rsidRPr="002957C3" w:rsidRDefault="00F62EA8" w:rsidP="002957C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</w:p>
                    <w:p w14:paraId="20864928" w14:textId="77777777" w:rsidR="00F62EA8" w:rsidRDefault="002957C3" w:rsidP="00F62EA8">
                      <w:pPr>
                        <w:pStyle w:val="NormalWeb"/>
                        <w:spacing w:before="0" w:beforeAutospacing="0" w:after="0" w:afterAutospacing="0"/>
                        <w:rPr>
                          <w:noProof/>
                        </w:rPr>
                      </w:pPr>
                      <w:r w:rsidRPr="002957C3">
                        <w:rPr>
                          <w:rFonts w:asciiTheme="minorHAnsi" w:eastAsiaTheme="minorEastAsia" w:hAnsiTheme="minorHAnsi" w:cstheme="minorBid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Reasoning skills- Children will be looking at other artists work. They will</w:t>
                      </w:r>
                      <w:r w:rsidR="00DE50F4">
                        <w:rPr>
                          <w:rFonts w:asciiTheme="minorHAnsi" w:eastAsiaTheme="minorEastAsia" w:hAnsiTheme="minorHAnsi" w:cstheme="minorBid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</w:t>
                      </w:r>
                      <w:r w:rsidRPr="002957C3">
                        <w:rPr>
                          <w:rFonts w:asciiTheme="minorHAnsi" w:eastAsiaTheme="minorEastAsia" w:hAnsiTheme="minorHAnsi" w:cstheme="minorBid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be able to reason why they like and don’t like others work, and give</w:t>
                      </w:r>
                      <w:r w:rsidR="00DE50F4">
                        <w:rPr>
                          <w:rFonts w:asciiTheme="minorHAnsi" w:eastAsiaTheme="minorEastAsia" w:hAnsiTheme="minorHAnsi" w:cstheme="minorBid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</w:t>
                      </w:r>
                      <w:r w:rsidRPr="002957C3">
                        <w:rPr>
                          <w:rFonts w:asciiTheme="minorHAnsi" w:eastAsiaTheme="minorEastAsia" w:hAnsiTheme="minorHAnsi" w:cstheme="minorBid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reasons for this. They will be experimenting with different techniques and</w:t>
                      </w:r>
                      <w:r w:rsidR="00DE50F4">
                        <w:rPr>
                          <w:rFonts w:asciiTheme="minorHAnsi" w:eastAsiaTheme="minorEastAsia" w:hAnsiTheme="minorHAnsi" w:cstheme="minorBid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 </w:t>
                      </w:r>
                      <w:r w:rsidRPr="002957C3">
                        <w:rPr>
                          <w:rFonts w:asciiTheme="minorHAnsi" w:eastAsiaTheme="minorEastAsia" w:hAnsiTheme="minorHAnsi" w:cstheme="minorBidi"/>
                          <w:color w:val="000000"/>
                          <w:sz w:val="22"/>
                          <w:szCs w:val="22"/>
                          <w:lang w:val="en-US" w:eastAsia="en-US"/>
                        </w:rPr>
                        <w:t xml:space="preserve">will decide which ones to use in their final </w:t>
                      </w:r>
                      <w:r w:rsidR="00DE50F4" w:rsidRPr="002957C3">
                        <w:rPr>
                          <w:rFonts w:asciiTheme="minorHAnsi" w:eastAsiaTheme="minorEastAsia" w:hAnsiTheme="minorHAnsi" w:cstheme="minorBid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self-portrait</w:t>
                      </w:r>
                      <w:r w:rsidRPr="002957C3">
                        <w:rPr>
                          <w:rFonts w:asciiTheme="minorHAnsi" w:eastAsiaTheme="minorEastAsia" w:hAnsiTheme="minorHAnsi" w:cstheme="minorBidi"/>
                          <w:color w:val="000000"/>
                          <w:sz w:val="22"/>
                          <w:szCs w:val="22"/>
                          <w:lang w:val="en-US" w:eastAsia="en-US"/>
                        </w:rPr>
                        <w:t>.</w:t>
                      </w:r>
                      <w:r w:rsidR="00F62EA8" w:rsidRPr="00F62EA8">
                        <w:rPr>
                          <w:noProof/>
                        </w:rPr>
                        <w:t xml:space="preserve"> </w:t>
                      </w:r>
                    </w:p>
                    <w:p w14:paraId="5DCB800D" w14:textId="77777777" w:rsidR="00F62EA8" w:rsidRDefault="00F62EA8" w:rsidP="00F62EA8">
                      <w:pPr>
                        <w:pStyle w:val="NormalWeb"/>
                        <w:spacing w:before="0" w:beforeAutospacing="0" w:after="0" w:afterAutospacing="0"/>
                        <w:rPr>
                          <w:noProof/>
                        </w:rPr>
                      </w:pPr>
                    </w:p>
                    <w:p w14:paraId="62FC4A03" w14:textId="77777777" w:rsidR="00F62EA8" w:rsidRDefault="00F62EA8" w:rsidP="00F62EA8">
                      <w:pPr>
                        <w:pStyle w:val="NormalWeb"/>
                        <w:spacing w:before="0" w:beforeAutospacing="0" w:after="0" w:afterAutospacing="0"/>
                        <w:rPr>
                          <w:noProof/>
                        </w:rPr>
                      </w:pPr>
                    </w:p>
                    <w:p w14:paraId="03B04663" w14:textId="77777777" w:rsidR="00F62EA8" w:rsidRDefault="00F62EA8" w:rsidP="00F62EA8">
                      <w:pPr>
                        <w:pStyle w:val="NormalWeb"/>
                        <w:spacing w:before="0" w:beforeAutospacing="0" w:after="0" w:afterAutospacing="0"/>
                        <w:rPr>
                          <w:noProof/>
                        </w:rPr>
                      </w:pPr>
                    </w:p>
                    <w:p w14:paraId="64A5A0DE" w14:textId="5AB145B1" w:rsidR="00DE50F4" w:rsidRPr="00F62EA8" w:rsidRDefault="00F62EA8" w:rsidP="00F62EA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color w:val="000000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7DFDDF" wp14:editId="37814BBF">
                            <wp:extent cx="1428750" cy="1866900"/>
                            <wp:effectExtent l="0" t="0" r="0" b="0"/>
                            <wp:docPr id="2" name="Picture 2" descr="Portrait of Henri Matisse 1933 May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ortrait of Henri Matisse 1933 May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86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FA6D8C" w14:textId="01666CD8" w:rsidR="00661D67" w:rsidRPr="00661D67" w:rsidRDefault="00E737FD" w:rsidP="00661D67">
      <w:pPr>
        <w:tabs>
          <w:tab w:val="left" w:pos="4916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FF0AE5" wp14:editId="4973E690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5854700" cy="2579370"/>
                <wp:effectExtent l="0" t="0" r="12700" b="1143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2579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0C694" w14:textId="44A8B4D8" w:rsidR="00DE50F4" w:rsidRDefault="009A7665" w:rsidP="009A766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Pictures</w:t>
                            </w:r>
                            <w:r w:rsidR="00F30A07">
                              <w:rPr>
                                <w:color w:val="000000" w:themeColor="text1"/>
                              </w:rPr>
                              <w:t>/ Links</w:t>
                            </w:r>
                          </w:p>
                          <w:p w14:paraId="172EA9F3" w14:textId="77777777" w:rsidR="00F30A07" w:rsidRDefault="00F30A07" w:rsidP="009A766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43A7CD5" w14:textId="4DAA8A9E" w:rsidR="00F30A07" w:rsidRDefault="00F30A07" w:rsidP="009A7665"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https://www.moma.org/interactives/exhibitions/2014/matisse/the-cut-outs.html</w:t>
                              </w:r>
                            </w:hyperlink>
                          </w:p>
                          <w:p w14:paraId="2294B3F4" w14:textId="77777777" w:rsidR="00F30A07" w:rsidRDefault="00F30A07" w:rsidP="009A7665"/>
                          <w:p w14:paraId="3DC86857" w14:textId="6399502B" w:rsidR="00F30A07" w:rsidRDefault="00F30A07" w:rsidP="009A766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BA55ACA" wp14:editId="2838E1B7">
                                  <wp:extent cx="5671820" cy="1414145"/>
                                  <wp:effectExtent l="0" t="0" r="508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71820" cy="1414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D0D2D1" w14:textId="77777777" w:rsidR="00DE50F4" w:rsidRDefault="00DE50F4" w:rsidP="009A766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F4F81A7" w14:textId="17979E66" w:rsidR="009468BA" w:rsidRDefault="00DE50F4" w:rsidP="009A7665">
                            <w:r w:rsidRPr="00DE50F4">
                              <w:rPr>
                                <w:noProof/>
                                <w:lang w:val="en-GB"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F0AE5" id="Text Box 15" o:spid="_x0000_s1034" type="#_x0000_t202" style="position:absolute;margin-left:409.8pt;margin-top:17.95pt;width:461pt;height:203.1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AHxAIAANYFAAAOAAAAZHJzL2Uyb0RvYy54bWysVN9v2jAQfp+0/8HyO01gSSmooUqpmCZV&#10;bbV26rNxbIjm+DzbQFi1/31nh1DU7aXTeAjnu8/nu+9+XF61jSJbYV0NuqDDs5QSoTlUtV4V9NvT&#10;YnBBifNMV0yBFgXdC0evZh8/XO7MVIxgDaoSlqAT7aY7U9C192aaJI6vRcPcGRih0SjBNszj0a6S&#10;yrIdem9UMkrT82QHtjIWuHAOtTedkc6ifykF9/dSOuGJKijG5uPXxu8yfJPZJZuuLDPrmh/CYP8Q&#10;RcNqjY8eXd0wz8jG1n+4ampuwYH0ZxyaBKSsuYg5YDbD9E02j2tmRMwFyXHmSJP7f2753fbBkrrC&#10;2uWUaNZgjZ5E68k1tARVyM/OuCnCHg0CfYt6xPZ6h8qQdittE/4xIYJ2ZHp/ZDd446jML/JsnKKJ&#10;o22UjyefxpH/5PW6sc5/FtCQIBTUYvkiq2x76zyGgtAeEl7TsKiViiVUOigcqLoKuniwq+VcWbJl&#10;WPt5Gn4hbPRxAsNTd1XEZumeYVOMGcXgJUQfC/kyz8ejcpxPBudlPhxkw/RiUJbpaHCzKNMyzRbz&#10;SXb96/BCfz8J5HUkRcnvlQhelf4qJNIeuYrBhoYXx3AZ50L7SHOMENEBJTG191w84GMeMb/3XO4Y&#10;6V8G7Y+Xm1qDjYWJc/oadvW9D1l2eKT7JO8g+nbZxn4b9z20hGqPrWWhG05n+KLG8t8y5x+YxWnE&#10;lsEN4+/xIxXsCgoHiZI12J9/0wc8DglaKdnhdBfU/dgwKyhRXzSOz2SYZWEdxEOGhcWDPbUsTy16&#10;08wBm2iIu8zwKAa8V70oLTTPuIjK8CqamOb4dkF9L859t3NwkXFRlhGEC8Awf6sfDQ+uQ5FCcz+1&#10;z8yawwR4bKQ76PcAm74ZhA4bbmooNx5kHack8NyxeuAfl0ds/MOiC9vp9BxRr+t49hsAAP//AwBQ&#10;SwMEFAAGAAgAAAAhAI5uFXzdAAAABwEAAA8AAABkcnMvZG93bnJldi54bWxMj0FPg0AQhe8m/ofN&#10;mHhp7FKopkWWhjTxahTqfcpOAWV3Cbu06K93PNnjvPfy3jfZbja9ONPoO2cVrJYRCLK1051tFByq&#10;l4cNCB/QauydJQXf5GGX395kmGp3se90LkMjuMT6FBW0IQyplL5uyaBfuoEseyc3Ggx8jo3UI164&#10;3PQyjqInabCzvNDiQPuW6q9yMgrKpJO4oP3H8FYtksNUFa+fP4VS93dz8Qwi0Bz+w/CHz+iQM9PR&#10;TVZ70SvgR4KC5HELgt1tHLNwVLBexyuQeSav+fNfAAAA//8DAFBLAQItABQABgAIAAAAIQC2gziS&#10;/gAAAOEBAAATAAAAAAAAAAAAAAAAAAAAAABbQ29udGVudF9UeXBlc10ueG1sUEsBAi0AFAAGAAgA&#10;AAAhADj9If/WAAAAlAEAAAsAAAAAAAAAAAAAAAAALwEAAF9yZWxzLy5yZWxzUEsBAi0AFAAGAAgA&#10;AAAhAMpAgAfEAgAA1gUAAA4AAAAAAAAAAAAAAAAALgIAAGRycy9lMm9Eb2MueG1sUEsBAi0AFAAG&#10;AAgAAAAhAI5uFXzdAAAABwEAAA8AAAAAAAAAAAAAAAAAHgUAAGRycy9kb3ducmV2LnhtbFBLBQYA&#10;AAAABAAEAPMAAAAoBgAAAAA=&#10;" filled="f" strokecolor="#c00000">
                <v:textbox>
                  <w:txbxContent>
                    <w:p w14:paraId="0CB0C694" w14:textId="44A8B4D8" w:rsidR="00DE50F4" w:rsidRDefault="009A7665" w:rsidP="009A766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Pictures</w:t>
                      </w:r>
                      <w:r w:rsidR="00F30A07">
                        <w:rPr>
                          <w:color w:val="000000" w:themeColor="text1"/>
                        </w:rPr>
                        <w:t>/ Links</w:t>
                      </w:r>
                    </w:p>
                    <w:p w14:paraId="172EA9F3" w14:textId="77777777" w:rsidR="00F30A07" w:rsidRDefault="00F30A07" w:rsidP="009A7665">
                      <w:pPr>
                        <w:rPr>
                          <w:color w:val="000000" w:themeColor="text1"/>
                        </w:rPr>
                      </w:pPr>
                    </w:p>
                    <w:p w14:paraId="743A7CD5" w14:textId="4DAA8A9E" w:rsidR="00F30A07" w:rsidRDefault="00F30A07" w:rsidP="009A7665">
                      <w:hyperlink r:id="rId11" w:history="1">
                        <w:r>
                          <w:rPr>
                            <w:rStyle w:val="Hyperlink"/>
                          </w:rPr>
                          <w:t>https://www.moma.org/interactives/exhibitions/2014/matisse/the-cut-outs.html</w:t>
                        </w:r>
                      </w:hyperlink>
                    </w:p>
                    <w:p w14:paraId="2294B3F4" w14:textId="77777777" w:rsidR="00F30A07" w:rsidRDefault="00F30A07" w:rsidP="009A7665"/>
                    <w:p w14:paraId="3DC86857" w14:textId="6399502B" w:rsidR="00F30A07" w:rsidRDefault="00F30A07" w:rsidP="009A766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BA55ACA" wp14:editId="2838E1B7">
                            <wp:extent cx="5671820" cy="1414145"/>
                            <wp:effectExtent l="0" t="0" r="508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71820" cy="1414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D0D2D1" w14:textId="77777777" w:rsidR="00DE50F4" w:rsidRDefault="00DE50F4" w:rsidP="009A7665">
                      <w:pPr>
                        <w:rPr>
                          <w:color w:val="000000" w:themeColor="text1"/>
                        </w:rPr>
                      </w:pPr>
                    </w:p>
                    <w:p w14:paraId="3F4F81A7" w14:textId="17979E66" w:rsidR="009468BA" w:rsidRDefault="00DE50F4" w:rsidP="009A7665">
                      <w:r w:rsidRPr="00DE50F4">
                        <w:rPr>
                          <w:noProof/>
                          <w:lang w:val="en-GB" w:eastAsia="en-GB"/>
                        </w:rPr>
                        <w:t xml:space="preserve"> </w:t>
                      </w:r>
                      <w:r>
                        <w:rPr>
                          <w:noProof/>
                          <w:lang w:val="en-GB" w:eastAsia="en-GB"/>
                        </w:rPr>
                        <w:t xml:space="preserve">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61D67" w:rsidRPr="00661D67" w:rsidSect="009A76B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77BA1"/>
    <w:multiLevelType w:val="hybridMultilevel"/>
    <w:tmpl w:val="2318C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A70D3"/>
    <w:multiLevelType w:val="hybridMultilevel"/>
    <w:tmpl w:val="237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232AE"/>
    <w:multiLevelType w:val="hybridMultilevel"/>
    <w:tmpl w:val="E864E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C3393"/>
    <w:multiLevelType w:val="hybridMultilevel"/>
    <w:tmpl w:val="9DFA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61AB4"/>
    <w:multiLevelType w:val="hybridMultilevel"/>
    <w:tmpl w:val="5DFABD20"/>
    <w:lvl w:ilvl="0" w:tplc="053AD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29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A4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E6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987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6C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65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84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28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9C351D"/>
    <w:multiLevelType w:val="hybridMultilevel"/>
    <w:tmpl w:val="8ACC4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E55F3"/>
    <w:multiLevelType w:val="hybridMultilevel"/>
    <w:tmpl w:val="00EE0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93F4A"/>
    <w:multiLevelType w:val="hybridMultilevel"/>
    <w:tmpl w:val="66764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C4720"/>
    <w:multiLevelType w:val="hybridMultilevel"/>
    <w:tmpl w:val="BD32C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9A"/>
    <w:rsid w:val="000573D4"/>
    <w:rsid w:val="000626E3"/>
    <w:rsid w:val="000F5AE0"/>
    <w:rsid w:val="00197784"/>
    <w:rsid w:val="002957C3"/>
    <w:rsid w:val="003B47CE"/>
    <w:rsid w:val="003D3867"/>
    <w:rsid w:val="00422F3B"/>
    <w:rsid w:val="00465597"/>
    <w:rsid w:val="004679DA"/>
    <w:rsid w:val="00482D28"/>
    <w:rsid w:val="004901A5"/>
    <w:rsid w:val="004C7D9E"/>
    <w:rsid w:val="00507AB8"/>
    <w:rsid w:val="00507B6D"/>
    <w:rsid w:val="0054747E"/>
    <w:rsid w:val="00586127"/>
    <w:rsid w:val="00624FF5"/>
    <w:rsid w:val="00661D67"/>
    <w:rsid w:val="006E09D9"/>
    <w:rsid w:val="007218C4"/>
    <w:rsid w:val="007E292F"/>
    <w:rsid w:val="008C45AB"/>
    <w:rsid w:val="009274C6"/>
    <w:rsid w:val="009468BA"/>
    <w:rsid w:val="009874B1"/>
    <w:rsid w:val="009933E1"/>
    <w:rsid w:val="009A7665"/>
    <w:rsid w:val="009A76B2"/>
    <w:rsid w:val="009C539A"/>
    <w:rsid w:val="009E6688"/>
    <w:rsid w:val="00AD7600"/>
    <w:rsid w:val="00B27B12"/>
    <w:rsid w:val="00B9364C"/>
    <w:rsid w:val="00BA0375"/>
    <w:rsid w:val="00BA63F7"/>
    <w:rsid w:val="00BD64E2"/>
    <w:rsid w:val="00CC35A2"/>
    <w:rsid w:val="00D27670"/>
    <w:rsid w:val="00D61817"/>
    <w:rsid w:val="00D6774A"/>
    <w:rsid w:val="00DC71E8"/>
    <w:rsid w:val="00DE50F4"/>
    <w:rsid w:val="00E00BDE"/>
    <w:rsid w:val="00E737FD"/>
    <w:rsid w:val="00ED4DBA"/>
    <w:rsid w:val="00EF43F5"/>
    <w:rsid w:val="00F1469A"/>
    <w:rsid w:val="00F30A07"/>
    <w:rsid w:val="00F62EA8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0B5C3"/>
  <w14:defaultImageDpi w14:val="300"/>
  <w15:docId w15:val="{6D2FFAB2-41E9-4178-9431-1AEB8B9F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2EA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6E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468B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679DA"/>
    <w:rPr>
      <w:i/>
      <w:iCs/>
    </w:rPr>
  </w:style>
  <w:style w:type="paragraph" w:styleId="NormalWeb">
    <w:name w:val="Normal (Web)"/>
    <w:basedOn w:val="Normal"/>
    <w:uiPriority w:val="99"/>
    <w:unhideWhenUsed/>
    <w:rsid w:val="002957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62EA8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www.moma.org/interactives/exhibitions/2014/matisse/the-cut-outs.html" TargetMode="External"/><Relationship Id="rId5" Type="http://schemas.openxmlformats.org/officeDocument/2006/relationships/image" Target="media/image1.emf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moma.org/interactives/exhibitions/2014/matisse/the-cut-outs.html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5D29CE88B08438EA009D6D600A69C" ma:contentTypeVersion="10" ma:contentTypeDescription="Create a new document." ma:contentTypeScope="" ma:versionID="cfb69f5a266bedf6ccb50d05554b9dec">
  <xsd:schema xmlns:xsd="http://www.w3.org/2001/XMLSchema" xmlns:xs="http://www.w3.org/2001/XMLSchema" xmlns:p="http://schemas.microsoft.com/office/2006/metadata/properties" xmlns:ns2="abcceabe-fa21-4a26-8e2f-cbdf49180c80" targetNamespace="http://schemas.microsoft.com/office/2006/metadata/properties" ma:root="true" ma:fieldsID="4f98a4621822291146ff3c6a678a662a" ns2:_="">
    <xsd:import namespace="abcceabe-fa21-4a26-8e2f-cbdf49180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ceabe-fa21-4a26-8e2f-cbdf49180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A512F6-CF6B-423D-9F11-4F3EAFEA4F76}"/>
</file>

<file path=customXml/itemProps2.xml><?xml version="1.0" encoding="utf-8"?>
<ds:datastoreItem xmlns:ds="http://schemas.openxmlformats.org/officeDocument/2006/customXml" ds:itemID="{BB77F9CC-18B0-47BD-9157-23DFA8B0E3B4}"/>
</file>

<file path=customXml/itemProps3.xml><?xml version="1.0" encoding="utf-8"?>
<ds:datastoreItem xmlns:ds="http://schemas.openxmlformats.org/officeDocument/2006/customXml" ds:itemID="{528AC6B9-83A0-4DD9-AC28-CAECB05D10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Tarvin Primary School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Tarvin Mac 2</dc:creator>
  <cp:keywords/>
  <dc:description/>
  <cp:lastModifiedBy>Corinne Berry</cp:lastModifiedBy>
  <cp:revision>2</cp:revision>
  <dcterms:created xsi:type="dcterms:W3CDTF">2020-07-01T16:06:00Z</dcterms:created>
  <dcterms:modified xsi:type="dcterms:W3CDTF">2020-07-01T16:06:00Z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0x010100D1C5D29CE88B08438EA009D6D600A69C</vt:lpwstr>
  </property>
</Properties>
</file>